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Default="009931F0">
          <w:pPr>
            <w:rPr>
              <w:rFonts w:ascii="Times New Roman" w:hAnsi="Times New Roman" w:cs="Times New Roman"/>
              <w:sz w:val="28"/>
              <w:szCs w:val="28"/>
            </w:rPr>
          </w:pPr>
          <w:r w:rsidRPr="00CB706B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VII</w:t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</w:rPr>
            <w:t xml:space="preserve"> Открытый региональный чемпионат «Молодые профессионалы» (</w:t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WorldskillsRussia</w:t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</w:rPr>
            <w:t xml:space="preserve">) </w:t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C</w:t>
          </w:r>
          <w:r w:rsidR="00CB706B" w:rsidRPr="00CB706B">
            <w:rPr>
              <w:rFonts w:ascii="Times New Roman" w:hAnsi="Times New Roman" w:cs="Times New Roman"/>
              <w:b/>
              <w:sz w:val="28"/>
              <w:szCs w:val="28"/>
            </w:rPr>
            <w:t>моленской области, 2022</w:t>
          </w:r>
        </w:p>
        <w:p w:rsidR="005127F4" w:rsidRDefault="005127F4" w:rsidP="005127F4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ar-SA"/>
            </w:rPr>
          </w:pPr>
        </w:p>
        <w:p w:rsidR="005127F4" w:rsidRPr="00771C5E" w:rsidRDefault="005127F4" w:rsidP="005127F4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ar-SA"/>
            </w:rPr>
          </w:pPr>
          <w:r w:rsidRPr="00771C5E">
            <w:rPr>
              <w:rFonts w:ascii="Times New Roman" w:eastAsia="Times New Roman" w:hAnsi="Times New Roman" w:cs="Times New Roman"/>
              <w:b/>
              <w:sz w:val="28"/>
              <w:szCs w:val="28"/>
              <w:lang w:eastAsia="ar-SA"/>
            </w:rPr>
            <w:t>СОГЛАСОВАНО</w:t>
          </w:r>
        </w:p>
        <w:p w:rsidR="005127F4" w:rsidRPr="00771C5E" w:rsidRDefault="005127F4" w:rsidP="005127F4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771C5E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Менеджер компетенции</w:t>
          </w:r>
        </w:p>
        <w:p w:rsidR="005127F4" w:rsidRPr="00771C5E" w:rsidRDefault="005127F4" w:rsidP="005127F4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 w:rsidRPr="00771C5E"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78D1D9D5" wp14:editId="259EC022">
                <wp:extent cx="1685925" cy="600075"/>
                <wp:effectExtent l="0" t="0" r="0" b="9525"/>
                <wp:docPr id="4" name="Рисунок 4" descr="подпись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подпись (1)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71C5E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Е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.</w:t>
          </w:r>
          <w:r w:rsidRPr="00771C5E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.</w:t>
          </w:r>
          <w:r w:rsidRPr="00771C5E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 xml:space="preserve"> Зуева</w:t>
          </w:r>
        </w:p>
        <w:p w:rsidR="005127F4" w:rsidRDefault="005127F4" w:rsidP="005127F4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10.01.2022</w:t>
          </w:r>
        </w:p>
        <w:p w:rsidR="00CB706B" w:rsidRDefault="00CB706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334165" w:rsidRPr="003D3B04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  <w:r w:rsidRPr="003D3B04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>ТЕХНИЧЕСКОЕ ОПИСАНИЕ КОМПЕТЕНЦИИ</w:t>
          </w:r>
        </w:p>
        <w:p w:rsidR="002A606A" w:rsidRDefault="002A606A" w:rsidP="002A606A">
          <w:pPr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2A606A" w:rsidRDefault="002A606A" w:rsidP="005127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bookmarkStart w:id="0" w:name="_GoBack"/>
          <w:r w:rsidRPr="00055F7D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ДОКУМЕНТАЦИОННО</w:t>
          </w:r>
          <w:r w:rsidR="00330885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Е</w:t>
          </w:r>
          <w:r w:rsidRPr="00055F7D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 ОБЕСПЕЧЕНИ</w:t>
          </w:r>
          <w:r w:rsidR="00330885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Е</w:t>
          </w:r>
          <w:r w:rsidRPr="00055F7D"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 УПРАВЛЕНИЯ </w:t>
          </w:r>
        </w:p>
        <w:p w:rsidR="007A2E9D" w:rsidRPr="00055F7D" w:rsidRDefault="007A2E9D" w:rsidP="005127F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И АРХИВОВЕДЕНИЕ</w:t>
          </w:r>
        </w:p>
        <w:bookmarkEnd w:id="0"/>
        <w:p w:rsidR="00334165" w:rsidRPr="009955F8" w:rsidRDefault="00334165" w:rsidP="002C4B7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55F8">
            <w:rPr>
              <w:rFonts w:ascii="Times New Roman" w:eastAsia="Arial Unicode MS" w:hAnsi="Times New Roman" w:cs="Times New Roman"/>
              <w:b/>
              <w:noProof/>
              <w:color w:val="FFFFFF"/>
              <w:sz w:val="44"/>
              <w:szCs w:val="44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D55F8" w:rsidRPr="009D55F8">
            <w:rPr>
              <w:rFonts w:ascii="Times New Roman" w:eastAsia="Arial Unicode MS" w:hAnsi="Times New Roman" w:cs="Times New Roman"/>
              <w:sz w:val="44"/>
              <w:szCs w:val="44"/>
            </w:rPr>
            <w:t>(</w:t>
          </w:r>
          <w:r w:rsidR="009D55F8" w:rsidRPr="009D55F8">
            <w:rPr>
              <w:rFonts w:ascii="Times New Roman" w:eastAsia="Arial Unicode MS" w:hAnsi="Times New Roman" w:cs="Times New Roman"/>
              <w:sz w:val="40"/>
              <w:szCs w:val="40"/>
            </w:rPr>
            <w:t>презентационная</w:t>
          </w:r>
          <w:r w:rsidR="009D55F8">
            <w:rPr>
              <w:rFonts w:ascii="Times New Roman" w:eastAsia="Arial Unicode MS" w:hAnsi="Times New Roman" w:cs="Times New Roman"/>
              <w:sz w:val="48"/>
              <w:szCs w:val="48"/>
            </w:rPr>
            <w:t>)</w:t>
          </w:r>
        </w:p>
      </w:sdtContent>
    </w:sdt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31ECE" w:rsidRPr="00A204BB" w:rsidRDefault="006C6D6D" w:rsidP="00231EC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  <w:r w:rsidR="00231ECE"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231ECE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231ECE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231ECE" w:rsidRPr="00A204BB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622D80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5046AC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</w:t>
      </w:r>
      <w:r w:rsidRPr="00622D80">
        <w:rPr>
          <w:rFonts w:ascii="Times New Roman" w:hAnsi="Times New Roman"/>
          <w:b/>
          <w:sz w:val="24"/>
          <w:lang w:val="ru-RU"/>
        </w:rPr>
        <w:t>:</w:t>
      </w:r>
    </w:p>
    <w:p w:rsidR="003934F8" w:rsidRPr="00FD6FA5" w:rsidRDefault="007E1F06" w:rsidP="00FD6FA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4766FE">
        <w:rPr>
          <w:lang w:val="ru-RU" w:eastAsia="ru-RU"/>
        </w:rPr>
        <w:fldChar w:fldCharType="begin"/>
      </w:r>
      <w:r w:rsidR="0029547E" w:rsidRPr="004766FE">
        <w:rPr>
          <w:lang w:val="ru-RU" w:eastAsia="ru-RU"/>
        </w:rPr>
        <w:instrText xml:space="preserve"> TOC \o "1-2" \h \z \u </w:instrText>
      </w:r>
      <w:r w:rsidRPr="004766FE">
        <w:rPr>
          <w:lang w:val="ru-RU" w:eastAsia="ru-RU"/>
        </w:rPr>
        <w:fldChar w:fldCharType="separate"/>
      </w:r>
      <w:hyperlink w:anchor="_Toc489607678" w:history="1">
        <w:r w:rsidR="003934F8" w:rsidRPr="00FD6FA5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B0C84" w:rsidRPr="00FD6FA5">
          <w:rPr>
            <w:rStyle w:val="ae"/>
            <w:rFonts w:ascii="Times New Roman" w:hAnsi="Times New Roman"/>
            <w:noProof/>
            <w:szCs w:val="24"/>
            <w:lang w:val="ru-RU"/>
          </w:rPr>
          <w:tab/>
        </w:r>
        <w:r w:rsidRPr="00FD6FA5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FD6FA5">
          <w:rPr>
            <w:rFonts w:ascii="Times New Roman" w:hAnsi="Times New Roman"/>
            <w:noProof/>
            <w:webHidden/>
            <w:szCs w:val="24"/>
          </w:rPr>
        </w:r>
        <w:r w:rsidRPr="00FD6FA5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A5878" w:rsidRPr="00FD6FA5">
          <w:rPr>
            <w:rFonts w:ascii="Times New Roman" w:hAnsi="Times New Roman"/>
            <w:noProof/>
            <w:webHidden/>
            <w:szCs w:val="24"/>
          </w:rPr>
          <w:t>3</w:t>
        </w:r>
        <w:r w:rsidRPr="00FD6FA5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FD6FA5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B0C84" w:rsidRPr="00FD6FA5">
          <w:rPr>
            <w:rStyle w:val="ae"/>
            <w:noProof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_Toc489607679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3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FD6FA5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F76" w:rsidRPr="00FD6FA5">
          <w:rPr>
            <w:noProof/>
            <w:webHidden/>
            <w:sz w:val="24"/>
            <w:szCs w:val="24"/>
          </w:rPr>
          <w:t>4</w:t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FD6FA5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622D80" w:rsidRPr="00FD6FA5">
        <w:rPr>
          <w:noProof/>
          <w:sz w:val="24"/>
          <w:szCs w:val="24"/>
        </w:rPr>
        <w:t>5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2" w:history="1">
        <w:r w:rsidR="003934F8" w:rsidRPr="00FD6FA5">
          <w:rPr>
            <w:rStyle w:val="ae"/>
            <w:rFonts w:ascii="Times New Roman" w:hAnsi="Times New Roman"/>
            <w:noProof/>
            <w:szCs w:val="24"/>
          </w:rPr>
          <w:t xml:space="preserve">2. </w:t>
        </w:r>
        <w:r w:rsidR="00231ECE" w:rsidRPr="00FD6FA5">
          <w:rPr>
            <w:rStyle w:val="ae"/>
            <w:rFonts w:ascii="Times New Roman" w:hAnsi="Times New Roman"/>
            <w:noProof/>
            <w:szCs w:val="24"/>
          </w:rPr>
          <w:t xml:space="preserve"> СТАНДАРТ СПЕЦИФИКАЦИИ НАВЫКОВ WORLDSKILLS (WSSS)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  <w:r w:rsidR="003B0C84" w:rsidRPr="00FD6FA5">
          <w:rPr>
            <w:rFonts w:ascii="Times New Roman" w:hAnsi="Times New Roman"/>
            <w:noProof/>
            <w:webHidden/>
            <w:szCs w:val="24"/>
            <w:lang w:val="ru-RU"/>
          </w:rPr>
          <w:t>5</w:t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FD6FA5">
          <w:rPr>
            <w:rStyle w:val="ae"/>
            <w:noProof/>
            <w:sz w:val="24"/>
            <w:szCs w:val="24"/>
          </w:rPr>
          <w:t xml:space="preserve">2.1. ОБЩИЕ СВЕДЕНИЯ О </w:t>
        </w:r>
        <w:r w:rsidR="00231ECE" w:rsidRPr="00FD6FA5">
          <w:rPr>
            <w:rStyle w:val="ae"/>
            <w:noProof/>
            <w:sz w:val="24"/>
            <w:szCs w:val="24"/>
          </w:rPr>
          <w:t xml:space="preserve">СТАНДАРТЕ </w:t>
        </w:r>
        <w:r w:rsidR="003934F8" w:rsidRPr="00FD6FA5">
          <w:rPr>
            <w:rStyle w:val="ae"/>
            <w:noProof/>
            <w:sz w:val="24"/>
            <w:szCs w:val="24"/>
          </w:rPr>
          <w:t xml:space="preserve">СПЕЦИФИКАЦИИ </w:t>
        </w:r>
        <w:r w:rsidR="00231ECE" w:rsidRPr="00FD6FA5">
          <w:rPr>
            <w:rStyle w:val="ae"/>
            <w:noProof/>
            <w:sz w:val="24"/>
            <w:szCs w:val="24"/>
          </w:rPr>
          <w:t>НАВЫКОВ</w:t>
        </w:r>
        <w:r w:rsidR="003934F8" w:rsidRPr="00FD6FA5">
          <w:rPr>
            <w:rStyle w:val="ae"/>
            <w:noProof/>
            <w:sz w:val="24"/>
            <w:szCs w:val="24"/>
          </w:rPr>
          <w:t xml:space="preserve"> WORLDSKILLS (WSSS)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40430C" w:rsidRPr="00FD6FA5">
          <w:rPr>
            <w:noProof/>
            <w:webHidden/>
            <w:sz w:val="24"/>
            <w:szCs w:val="24"/>
          </w:rPr>
          <w:t>5</w:t>
        </w:r>
      </w:hyperlink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4" w:history="1">
        <w:r w:rsidR="003934F8" w:rsidRPr="00FD6FA5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</w:hyperlink>
      <w:r w:rsidR="00622D80" w:rsidRPr="00FD6FA5">
        <w:rPr>
          <w:rFonts w:ascii="Times New Roman" w:hAnsi="Times New Roman"/>
          <w:noProof/>
          <w:szCs w:val="24"/>
          <w:lang w:val="ru-RU"/>
        </w:rPr>
        <w:t>12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FD6FA5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622D80" w:rsidRPr="00FD6FA5">
        <w:rPr>
          <w:noProof/>
          <w:sz w:val="24"/>
          <w:szCs w:val="24"/>
        </w:rPr>
        <w:t>12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6" w:history="1">
        <w:r w:rsidR="003934F8" w:rsidRPr="00FD6FA5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  <w:r w:rsidR="0040430C" w:rsidRPr="00FD6FA5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</w:hyperlink>
      <w:r w:rsidR="00622D80" w:rsidRPr="00FD6FA5">
        <w:rPr>
          <w:rFonts w:ascii="Times New Roman" w:hAnsi="Times New Roman"/>
          <w:noProof/>
          <w:szCs w:val="24"/>
          <w:lang w:val="ru-RU"/>
        </w:rPr>
        <w:t>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FD6FA5">
          <w:rPr>
            <w:rStyle w:val="ae"/>
            <w:noProof/>
            <w:sz w:val="24"/>
            <w:szCs w:val="24"/>
          </w:rPr>
          <w:t>4.1. ОБЩИЕ УКАЗАНИЯ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40430C" w:rsidRPr="00FD6FA5">
          <w:rPr>
            <w:noProof/>
            <w:webHidden/>
            <w:sz w:val="24"/>
            <w:szCs w:val="24"/>
          </w:rPr>
          <w:t>1</w:t>
        </w:r>
      </w:hyperlink>
      <w:r w:rsidR="00622D80" w:rsidRPr="00FD6FA5">
        <w:rPr>
          <w:noProof/>
          <w:sz w:val="24"/>
          <w:szCs w:val="24"/>
        </w:rPr>
        <w:t>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FD6FA5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40430C" w:rsidRPr="00FD6FA5">
          <w:rPr>
            <w:noProof/>
            <w:webHidden/>
            <w:sz w:val="24"/>
            <w:szCs w:val="24"/>
          </w:rPr>
          <w:t>1</w:t>
        </w:r>
      </w:hyperlink>
      <w:r w:rsidR="00622D80" w:rsidRPr="00FD6FA5">
        <w:rPr>
          <w:noProof/>
          <w:sz w:val="24"/>
          <w:szCs w:val="24"/>
        </w:rPr>
        <w:t>4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FD6FA5">
          <w:rPr>
            <w:rStyle w:val="ae"/>
            <w:noProof/>
            <w:sz w:val="24"/>
            <w:szCs w:val="24"/>
          </w:rPr>
          <w:t>4.3. СУБКРИТЕРИИ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40430C" w:rsidRPr="00FD6FA5">
          <w:rPr>
            <w:noProof/>
            <w:webHidden/>
            <w:sz w:val="24"/>
            <w:szCs w:val="24"/>
          </w:rPr>
          <w:t>1</w:t>
        </w:r>
      </w:hyperlink>
      <w:r w:rsidR="00622D80" w:rsidRPr="00FD6FA5">
        <w:rPr>
          <w:noProof/>
          <w:sz w:val="24"/>
          <w:szCs w:val="24"/>
        </w:rPr>
        <w:t>5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FD6FA5">
          <w:rPr>
            <w:rStyle w:val="ae"/>
            <w:noProof/>
            <w:sz w:val="24"/>
            <w:szCs w:val="24"/>
          </w:rPr>
          <w:t>4.4. АСПЕКТЫ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40430C" w:rsidRPr="00FD6FA5">
          <w:rPr>
            <w:noProof/>
            <w:webHidden/>
            <w:sz w:val="24"/>
            <w:szCs w:val="24"/>
          </w:rPr>
          <w:t>1</w:t>
        </w:r>
      </w:hyperlink>
      <w:r w:rsidR="00622D80" w:rsidRPr="00FD6FA5">
        <w:rPr>
          <w:noProof/>
          <w:sz w:val="24"/>
          <w:szCs w:val="24"/>
        </w:rPr>
        <w:t>5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FD6FA5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622D80" w:rsidRPr="00FD6FA5">
        <w:rPr>
          <w:noProof/>
          <w:sz w:val="24"/>
          <w:szCs w:val="24"/>
        </w:rPr>
        <w:t>6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FD6FA5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622D80" w:rsidRPr="00FD6FA5">
        <w:rPr>
          <w:noProof/>
          <w:sz w:val="24"/>
          <w:szCs w:val="24"/>
        </w:rPr>
        <w:t>7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FD6FA5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622D80" w:rsidRPr="00FD6FA5">
        <w:rPr>
          <w:noProof/>
          <w:sz w:val="24"/>
          <w:szCs w:val="24"/>
        </w:rPr>
        <w:t>7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FD6FA5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622D80" w:rsidRPr="00FD6FA5">
        <w:rPr>
          <w:noProof/>
          <w:sz w:val="24"/>
          <w:szCs w:val="24"/>
        </w:rPr>
        <w:t>7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FD6FA5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_Toc489607695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622D80" w:rsidRPr="00FD6FA5">
        <w:rPr>
          <w:noProof/>
          <w:sz w:val="24"/>
          <w:szCs w:val="24"/>
        </w:rPr>
        <w:t>8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96" w:history="1">
        <w:r w:rsidR="003934F8" w:rsidRPr="00FD6FA5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  <w:r w:rsidR="00622D80" w:rsidRPr="00FD6FA5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="007E1F06" w:rsidRPr="00FD6FA5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7E1F06" w:rsidRPr="00FD6FA5">
          <w:rPr>
            <w:rFonts w:ascii="Times New Roman" w:hAnsi="Times New Roman"/>
            <w:noProof/>
            <w:webHidden/>
            <w:szCs w:val="24"/>
          </w:rPr>
        </w:r>
        <w:r w:rsidR="007E1F06" w:rsidRPr="00FD6FA5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A5878" w:rsidRPr="00FD6FA5">
          <w:rPr>
            <w:rFonts w:ascii="Times New Roman" w:hAnsi="Times New Roman"/>
            <w:noProof/>
            <w:webHidden/>
            <w:szCs w:val="24"/>
          </w:rPr>
          <w:t>1</w:t>
        </w:r>
        <w:r w:rsidR="007E1F06" w:rsidRPr="00FD6FA5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FD6FA5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2</w:t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_Toc489607697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separate"/>
        </w:r>
        <w:r w:rsidR="00FA5878" w:rsidRPr="00FD6FA5">
          <w:rPr>
            <w:noProof/>
            <w:webHidden/>
            <w:sz w:val="24"/>
            <w:szCs w:val="24"/>
          </w:rPr>
          <w:t>1</w:t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FD6FA5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22</w:t>
        </w:r>
      </w:hyperlink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FD6FA5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7E1F06" w:rsidRPr="00FD6FA5">
          <w:rPr>
            <w:noProof/>
            <w:webHidden/>
            <w:sz w:val="24"/>
            <w:szCs w:val="24"/>
          </w:rPr>
          <w:fldChar w:fldCharType="begin"/>
        </w:r>
        <w:r w:rsidR="003934F8" w:rsidRPr="00FD6FA5">
          <w:rPr>
            <w:noProof/>
            <w:webHidden/>
            <w:sz w:val="24"/>
            <w:szCs w:val="24"/>
          </w:rPr>
          <w:instrText xml:space="preserve"> PAGEREF _Toc489607699 \h </w:instrText>
        </w:r>
        <w:r w:rsidR="007E1F06" w:rsidRPr="00FD6FA5">
          <w:rPr>
            <w:noProof/>
            <w:webHidden/>
            <w:sz w:val="24"/>
            <w:szCs w:val="24"/>
          </w:rPr>
        </w:r>
        <w:r w:rsidR="007E1F06" w:rsidRPr="00FD6FA5">
          <w:rPr>
            <w:noProof/>
            <w:webHidden/>
            <w:sz w:val="24"/>
            <w:szCs w:val="24"/>
          </w:rPr>
          <w:fldChar w:fldCharType="end"/>
        </w:r>
      </w:hyperlink>
      <w:r w:rsidR="00562918" w:rsidRPr="00FD6FA5">
        <w:rPr>
          <w:noProof/>
          <w:sz w:val="24"/>
          <w:szCs w:val="24"/>
        </w:rPr>
        <w:t>24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FD6FA5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29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FD6FA5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31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FD6FA5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31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489607703" w:history="1">
        <w:r w:rsidR="003934F8" w:rsidRPr="00FD6FA5">
          <w:rPr>
            <w:rStyle w:val="ae"/>
            <w:rFonts w:ascii="Times New Roman" w:hAnsi="Times New Roman"/>
            <w:noProof/>
            <w:szCs w:val="24"/>
            <w:lang w:val="ru-RU"/>
          </w:rPr>
          <w:t>6. УПРАВЛЕНИЕ КОМПЕТЕНЦИЕЙ И ОБЩЕНИЕ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</w:hyperlink>
      <w:r w:rsidR="00DC005C" w:rsidRPr="00FD6FA5">
        <w:rPr>
          <w:rFonts w:ascii="Times New Roman" w:hAnsi="Times New Roman"/>
          <w:noProof/>
          <w:szCs w:val="24"/>
        </w:rPr>
        <w:t>3</w:t>
      </w:r>
      <w:r w:rsidR="00562918" w:rsidRPr="00FD6FA5">
        <w:rPr>
          <w:rFonts w:ascii="Times New Roman" w:hAnsi="Times New Roman"/>
          <w:noProof/>
          <w:szCs w:val="24"/>
        </w:rPr>
        <w:t>2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FD6FA5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32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FD6FA5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33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FD6FA5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562918" w:rsidRPr="00FD6FA5">
        <w:rPr>
          <w:noProof/>
          <w:sz w:val="24"/>
          <w:szCs w:val="24"/>
        </w:rPr>
        <w:t>33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FD6FA5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3</w:t>
        </w:r>
      </w:hyperlink>
      <w:r w:rsidR="00562918" w:rsidRPr="00FD6FA5">
        <w:rPr>
          <w:noProof/>
          <w:sz w:val="24"/>
          <w:szCs w:val="24"/>
        </w:rPr>
        <w:t>3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489607708" w:history="1">
        <w:r w:rsidR="003934F8" w:rsidRPr="00FD6FA5">
          <w:rPr>
            <w:rStyle w:val="ae"/>
            <w:rFonts w:ascii="Times New Roman" w:hAnsi="Times New Roman"/>
            <w:noProof/>
            <w:szCs w:val="24"/>
            <w:lang w:val="ru-RU"/>
          </w:rPr>
          <w:t>7. ТРЕБОВАНИЯ ОХРАНЫ ТРУДА И ТЕХНИКИ БЕЗОПАСНОСТИ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</w:hyperlink>
      <w:r w:rsidR="00622D80" w:rsidRPr="00FD6FA5">
        <w:rPr>
          <w:rFonts w:ascii="Times New Roman" w:hAnsi="Times New Roman"/>
          <w:noProof/>
          <w:szCs w:val="24"/>
        </w:rPr>
        <w:t>3</w:t>
      </w:r>
      <w:r w:rsidR="00562918" w:rsidRPr="00FD6FA5">
        <w:rPr>
          <w:rFonts w:ascii="Times New Roman" w:hAnsi="Times New Roman"/>
          <w:noProof/>
          <w:szCs w:val="24"/>
        </w:rPr>
        <w:t>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FD6FA5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622D80" w:rsidRPr="00FD6FA5">
        <w:rPr>
          <w:noProof/>
          <w:sz w:val="24"/>
          <w:szCs w:val="24"/>
        </w:rPr>
        <w:t>3</w:t>
      </w:r>
      <w:r w:rsidR="00562918" w:rsidRPr="00FD6FA5">
        <w:rPr>
          <w:noProof/>
          <w:sz w:val="24"/>
          <w:szCs w:val="24"/>
        </w:rPr>
        <w:t>3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FD6FA5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3</w:t>
        </w:r>
      </w:hyperlink>
      <w:r w:rsidR="00562918" w:rsidRPr="00FD6FA5">
        <w:rPr>
          <w:noProof/>
          <w:sz w:val="24"/>
          <w:szCs w:val="24"/>
        </w:rPr>
        <w:t>4</w:t>
      </w:r>
    </w:p>
    <w:p w:rsidR="003934F8" w:rsidRPr="00FD6FA5" w:rsidRDefault="00CC7ED7" w:rsidP="00FD6FA5">
      <w:pPr>
        <w:pStyle w:val="11"/>
        <w:rPr>
          <w:rFonts w:ascii="Times New Roman" w:eastAsiaTheme="minorEastAsia" w:hAnsi="Times New Roman"/>
          <w:noProof/>
          <w:szCs w:val="24"/>
          <w:lang w:eastAsia="ru-RU"/>
        </w:rPr>
      </w:pPr>
      <w:hyperlink w:anchor="_Toc489607711" w:history="1">
        <w:r w:rsidR="003934F8" w:rsidRPr="00FD6FA5">
          <w:rPr>
            <w:rStyle w:val="ae"/>
            <w:rFonts w:ascii="Times New Roman" w:hAnsi="Times New Roman"/>
            <w:noProof/>
            <w:szCs w:val="24"/>
            <w:lang w:val="ru-RU"/>
          </w:rPr>
          <w:t>8. МАТЕРИАЛЫ И ОБОРУДОВАНИЕ</w:t>
        </w:r>
        <w:r w:rsidR="003934F8" w:rsidRPr="00FD6FA5">
          <w:rPr>
            <w:rFonts w:ascii="Times New Roman" w:hAnsi="Times New Roman"/>
            <w:noProof/>
            <w:webHidden/>
            <w:szCs w:val="24"/>
          </w:rPr>
          <w:tab/>
        </w:r>
      </w:hyperlink>
      <w:r w:rsidR="00622D80" w:rsidRPr="00FD6FA5">
        <w:rPr>
          <w:rFonts w:ascii="Times New Roman" w:hAnsi="Times New Roman"/>
          <w:noProof/>
          <w:szCs w:val="24"/>
        </w:rPr>
        <w:t>3</w:t>
      </w:r>
      <w:r w:rsidR="00562918" w:rsidRPr="00FD6FA5">
        <w:rPr>
          <w:rFonts w:ascii="Times New Roman" w:hAnsi="Times New Roman"/>
          <w:noProof/>
          <w:szCs w:val="24"/>
        </w:rPr>
        <w:t>5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FD6FA5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622D80" w:rsidRPr="00FD6FA5">
        <w:rPr>
          <w:noProof/>
          <w:sz w:val="24"/>
          <w:szCs w:val="24"/>
        </w:rPr>
        <w:t>3</w:t>
      </w:r>
      <w:r w:rsidR="00562918" w:rsidRPr="00FD6FA5">
        <w:rPr>
          <w:noProof/>
          <w:sz w:val="24"/>
          <w:szCs w:val="24"/>
        </w:rPr>
        <w:t>5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FD6FA5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3</w:t>
        </w:r>
      </w:hyperlink>
      <w:r w:rsidR="00524926" w:rsidRPr="00FD6FA5">
        <w:rPr>
          <w:noProof/>
          <w:sz w:val="24"/>
          <w:szCs w:val="24"/>
        </w:rPr>
        <w:t>6</w:t>
      </w:r>
    </w:p>
    <w:p w:rsidR="003934F8" w:rsidRPr="00FD6FA5" w:rsidRDefault="00CC7ED7" w:rsidP="004766FE">
      <w:pPr>
        <w:pStyle w:val="25"/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FD6FA5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FD6FA5">
          <w:rPr>
            <w:noProof/>
            <w:webHidden/>
            <w:sz w:val="24"/>
            <w:szCs w:val="24"/>
          </w:rPr>
          <w:tab/>
        </w:r>
      </w:hyperlink>
      <w:r w:rsidR="00622D80" w:rsidRPr="00FD6FA5">
        <w:rPr>
          <w:noProof/>
          <w:sz w:val="24"/>
          <w:szCs w:val="24"/>
        </w:rPr>
        <w:t>3</w:t>
      </w:r>
      <w:r w:rsidR="00524926" w:rsidRPr="00FD6FA5">
        <w:rPr>
          <w:noProof/>
          <w:sz w:val="24"/>
          <w:szCs w:val="24"/>
        </w:rPr>
        <w:t>6</w:t>
      </w:r>
    </w:p>
    <w:p w:rsidR="003934F8" w:rsidRPr="00FD6FA5" w:rsidRDefault="00CC7ED7" w:rsidP="004766FE">
      <w:pPr>
        <w:pStyle w:val="25"/>
        <w:rPr>
          <w:noProof/>
          <w:sz w:val="24"/>
          <w:szCs w:val="24"/>
        </w:rPr>
      </w:pPr>
      <w:hyperlink w:anchor="_Toc489607715" w:history="1">
        <w:r w:rsidR="003934F8" w:rsidRPr="00FD6FA5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FD6FA5">
          <w:rPr>
            <w:noProof/>
            <w:webHidden/>
            <w:sz w:val="24"/>
            <w:szCs w:val="24"/>
          </w:rPr>
          <w:tab/>
        </w:r>
        <w:r w:rsidR="00622D80" w:rsidRPr="00FD6FA5">
          <w:rPr>
            <w:noProof/>
            <w:webHidden/>
            <w:sz w:val="24"/>
            <w:szCs w:val="24"/>
          </w:rPr>
          <w:t>3</w:t>
        </w:r>
      </w:hyperlink>
      <w:r w:rsidR="00524926" w:rsidRPr="00FD6FA5">
        <w:rPr>
          <w:noProof/>
          <w:sz w:val="24"/>
          <w:szCs w:val="24"/>
        </w:rPr>
        <w:t>6</w:t>
      </w:r>
    </w:p>
    <w:p w:rsidR="003934F8" w:rsidRPr="004766FE" w:rsidRDefault="003934F8" w:rsidP="00FD6FA5">
      <w:pPr>
        <w:pStyle w:val="11"/>
        <w:rPr>
          <w:rFonts w:eastAsiaTheme="minorEastAsia"/>
          <w:noProof/>
          <w:lang w:eastAsia="ru-RU"/>
        </w:rPr>
      </w:pPr>
    </w:p>
    <w:p w:rsidR="00AA2B8A" w:rsidRDefault="007E1F06" w:rsidP="002A606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766FE">
        <w:rPr>
          <w:rFonts w:ascii="Times New Roman" w:hAnsi="Times New Roman"/>
          <w:bCs/>
          <w:szCs w:val="22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C3AEC" w:rsidRDefault="006C3AE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E10C9" w:rsidRPr="00C17B01" w:rsidRDefault="00CC7ED7" w:rsidP="009E10C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1" w:tgtFrame="_blank" w:tooltip="Все права защищены" w:history="1">
        <w:r w:rsidR="009E10C9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9E10C9" w:rsidRPr="00C17B01">
        <w:rPr>
          <w:rFonts w:ascii="Times New Roman" w:hAnsi="Times New Roman"/>
          <w:i/>
          <w:iCs/>
          <w:sz w:val="20"/>
        </w:rPr>
        <w:t> </w:t>
      </w:r>
      <w:hyperlink r:id="rId12" w:tgtFrame="_blank" w:tooltip="Copyright" w:history="1">
        <w:r w:rsidR="009E10C9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9E10C9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9E10C9" w:rsidRPr="00C17B01" w:rsidRDefault="00CC7ED7" w:rsidP="009E10C9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3" w:tgtFrame="_blank" w:tooltip="Регистрация авторских прав" w:history="1">
        <w:r w:rsidR="009E10C9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9E10C9" w:rsidRPr="00C17B01" w:rsidRDefault="009E10C9" w:rsidP="009E10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9E10C9" w:rsidRDefault="009E10C9" w:rsidP="009E10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 w:rsidRPr="00C17B01">
        <w:rPr>
          <w:rFonts w:ascii="Times New Roman" w:hAnsi="Times New Roman" w:cs="Times New Roman"/>
          <w:b/>
          <w:bCs/>
        </w:rPr>
        <w:br w:type="page"/>
      </w:r>
    </w:p>
    <w:p w:rsidR="00DE39D8" w:rsidRPr="009E10C9" w:rsidRDefault="00DE39D8" w:rsidP="00DE39D8">
      <w:pPr>
        <w:pStyle w:val="-1"/>
        <w:rPr>
          <w:rFonts w:ascii="Times New Roman" w:hAnsi="Times New Roman"/>
          <w:color w:val="auto"/>
          <w:sz w:val="34"/>
          <w:szCs w:val="34"/>
        </w:rPr>
      </w:pPr>
      <w:bookmarkStart w:id="1" w:name="_Toc489607678"/>
      <w:r w:rsidRPr="009E10C9">
        <w:rPr>
          <w:rFonts w:ascii="Times New Roman" w:hAnsi="Times New Roman"/>
          <w:color w:val="auto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6F551A">
      <w:pPr>
        <w:pStyle w:val="-2"/>
        <w:spacing w:line="240" w:lineRule="auto"/>
        <w:ind w:firstLine="709"/>
        <w:jc w:val="both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6F551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E10C9">
        <w:rPr>
          <w:rFonts w:ascii="Times New Roman" w:hAnsi="Times New Roman" w:cs="Times New Roman"/>
          <w:sz w:val="28"/>
          <w:szCs w:val="28"/>
        </w:rPr>
        <w:t>«До</w:t>
      </w:r>
      <w:r w:rsidR="00391723">
        <w:rPr>
          <w:rFonts w:ascii="Times New Roman" w:hAnsi="Times New Roman" w:cs="Times New Roman"/>
          <w:sz w:val="28"/>
          <w:szCs w:val="28"/>
        </w:rPr>
        <w:t>кументационно</w:t>
      </w:r>
      <w:r w:rsidR="009E10C9">
        <w:rPr>
          <w:rFonts w:ascii="Times New Roman" w:hAnsi="Times New Roman" w:cs="Times New Roman"/>
          <w:sz w:val="28"/>
          <w:szCs w:val="28"/>
        </w:rPr>
        <w:t>е обеспечение</w:t>
      </w:r>
      <w:r w:rsidR="0039172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9E10C9">
        <w:rPr>
          <w:rFonts w:ascii="Times New Roman" w:hAnsi="Times New Roman" w:cs="Times New Roman"/>
          <w:sz w:val="28"/>
          <w:szCs w:val="28"/>
        </w:rPr>
        <w:t>и архивоведение»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91723" w:rsidRPr="00483FAB" w:rsidRDefault="00483FAB" w:rsidP="0048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организованное делопроизводство позволяет получить реальную картину деятельности любого предприятия 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сферах деятельности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способствует более эффективному управлению им. Ни одна функция управления, связанная с подготовкой и принятием решений, не обходится без документирования – процесса создания, оформления и исполнения документов. С каждым документом в системе управления делами проводится большая работа по поиску, учету и переработке содержащейся информации.</w:t>
      </w:r>
    </w:p>
    <w:p w:rsidR="007B7721" w:rsidRDefault="00483FAB" w:rsidP="0048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</w:t>
      </w:r>
      <w:r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управления. Уровень и качество этого   определяет оперативность, четкость </w:t>
      </w:r>
      <w:r w:rsidR="008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слаженность работы сотрудников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влияет на деловую репутацию и, в конечном счете, на развитие </w:t>
      </w:r>
      <w:r w:rsidR="00886BD4" w:rsidRPr="008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91723" w:rsidRPr="0088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такой работы требуются квалифицированные специалисты по документационному обеспечению управления, обладающие профессиональными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правовыми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</w:t>
      </w:r>
      <w:r w:rsidR="00DB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владеющие компьютерной</w:t>
      </w:r>
      <w:r w:rsidR="009E1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организационной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</w:t>
      </w:r>
      <w:r w:rsidR="009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(сканеры, плоттеры, принтеры, </w:t>
      </w:r>
      <w:r w:rsidR="007B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копиры, </w:t>
      </w:r>
      <w:r w:rsidR="009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ламинаторы,</w:t>
      </w:r>
      <w:r w:rsidR="007B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многофункциональные устройства), технически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B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B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и связи. </w:t>
      </w:r>
    </w:p>
    <w:p w:rsidR="00391723" w:rsidRPr="00483FAB" w:rsidRDefault="007B7721" w:rsidP="00483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используют в своей работе прикладное программное обеспечение, системы электронного документооборота, справочно-правовые системы и возможности интернет ресурсов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они осуществляют организацию делопроизводства на предприятиях, 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систематизацию </w:t>
      </w:r>
      <w:r w:rsidR="00E1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23" w:rsidRP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больших объемах работы этим направлением деятельности занимаются целые подразделения — управления делами, общие отделы, канцелярии, секретариат.</w:t>
      </w:r>
    </w:p>
    <w:p w:rsidR="00391723" w:rsidRDefault="00391723" w:rsidP="00E1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AB">
        <w:rPr>
          <w:rFonts w:ascii="Times New Roman" w:hAnsi="Times New Roman" w:cs="Times New Roman"/>
          <w:sz w:val="28"/>
          <w:szCs w:val="28"/>
        </w:rPr>
        <w:t>Специалист отвечает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</w:t>
      </w:r>
      <w:r w:rsidR="00E114CF">
        <w:rPr>
          <w:rFonts w:ascii="Times New Roman" w:hAnsi="Times New Roman" w:cs="Times New Roman"/>
          <w:sz w:val="28"/>
          <w:szCs w:val="28"/>
        </w:rPr>
        <w:t>, а на малых предприятиях и кадровой документацией</w:t>
      </w:r>
      <w:r w:rsidRPr="00483FAB">
        <w:rPr>
          <w:rFonts w:ascii="Times New Roman" w:hAnsi="Times New Roman" w:cs="Times New Roman"/>
          <w:sz w:val="28"/>
          <w:szCs w:val="28"/>
        </w:rPr>
        <w:t>.</w:t>
      </w:r>
    </w:p>
    <w:p w:rsidR="00E114CF" w:rsidRPr="00483FAB" w:rsidRDefault="00E114CF" w:rsidP="00E1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перспектива развития компетенции Документационное обеспечение управления и архивоведение – электронный документооборот, электронные архивы, документирование кадровых операций. Востребованы на рынке труда и специалисты, владеющие иностранными языками. Эти востребованные навыки и будут развитием компетенции.</w:t>
      </w:r>
    </w:p>
    <w:p w:rsidR="00391723" w:rsidRPr="00483FAB" w:rsidRDefault="00391723" w:rsidP="00483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AB">
        <w:rPr>
          <w:rFonts w:ascii="Times New Roman" w:hAnsi="Times New Roman" w:cs="Times New Roman"/>
          <w:sz w:val="28"/>
          <w:szCs w:val="28"/>
        </w:rPr>
        <w:t>Компетенция включает знания</w:t>
      </w:r>
      <w:r w:rsidR="00483FAB" w:rsidRPr="00483FAB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Pr="00483FAB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391723" w:rsidRPr="00483FAB" w:rsidRDefault="00391723" w:rsidP="00DE21C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FAB">
        <w:rPr>
          <w:rFonts w:ascii="Times New Roman" w:hAnsi="Times New Roman"/>
          <w:sz w:val="28"/>
          <w:szCs w:val="28"/>
        </w:rPr>
        <w:t>Компьютерная обработка документов</w:t>
      </w:r>
      <w:r w:rsidR="006F551A">
        <w:rPr>
          <w:rFonts w:ascii="Times New Roman" w:hAnsi="Times New Roman"/>
          <w:sz w:val="28"/>
          <w:szCs w:val="28"/>
        </w:rPr>
        <w:t xml:space="preserve"> и обеспечение сохранности</w:t>
      </w:r>
      <w:r w:rsidR="00F2387E">
        <w:rPr>
          <w:rFonts w:ascii="Times New Roman" w:hAnsi="Times New Roman"/>
          <w:sz w:val="28"/>
          <w:szCs w:val="28"/>
        </w:rPr>
        <w:t>;</w:t>
      </w:r>
    </w:p>
    <w:p w:rsidR="00391723" w:rsidRPr="00483FAB" w:rsidRDefault="00391723" w:rsidP="00DE21C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FAB">
        <w:rPr>
          <w:rFonts w:ascii="Times New Roman" w:hAnsi="Times New Roman"/>
          <w:sz w:val="28"/>
          <w:szCs w:val="28"/>
        </w:rPr>
        <w:t>Организация документооборота</w:t>
      </w:r>
      <w:r w:rsidR="00E114CF">
        <w:rPr>
          <w:rFonts w:ascii="Times New Roman" w:hAnsi="Times New Roman"/>
          <w:sz w:val="28"/>
          <w:szCs w:val="28"/>
        </w:rPr>
        <w:t xml:space="preserve"> и управление</w:t>
      </w:r>
      <w:r w:rsidR="006F551A">
        <w:rPr>
          <w:rFonts w:ascii="Times New Roman" w:hAnsi="Times New Roman"/>
          <w:sz w:val="28"/>
          <w:szCs w:val="28"/>
        </w:rPr>
        <w:t xml:space="preserve"> информацией;</w:t>
      </w:r>
    </w:p>
    <w:p w:rsidR="00391723" w:rsidRDefault="00391723" w:rsidP="00DE21C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FAB">
        <w:rPr>
          <w:rFonts w:ascii="Times New Roman" w:hAnsi="Times New Roman"/>
          <w:sz w:val="28"/>
          <w:szCs w:val="28"/>
        </w:rPr>
        <w:t>Документационное обеспечение работы с персоналом</w:t>
      </w:r>
      <w:r w:rsidR="00F2387E">
        <w:rPr>
          <w:rFonts w:ascii="Times New Roman" w:hAnsi="Times New Roman"/>
          <w:sz w:val="28"/>
          <w:szCs w:val="28"/>
        </w:rPr>
        <w:t>;</w:t>
      </w:r>
    </w:p>
    <w:p w:rsidR="007E5060" w:rsidRPr="00483FAB" w:rsidRDefault="007E5060" w:rsidP="00DE21C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секретарского обслуживания</w:t>
      </w:r>
      <w:r w:rsidR="00F2387E">
        <w:rPr>
          <w:rFonts w:ascii="Times New Roman" w:hAnsi="Times New Roman"/>
          <w:sz w:val="28"/>
          <w:szCs w:val="28"/>
        </w:rPr>
        <w:t>;</w:t>
      </w:r>
    </w:p>
    <w:p w:rsidR="00391723" w:rsidRPr="001C33CB" w:rsidRDefault="007A2E9D" w:rsidP="00DE21C2">
      <w:pPr>
        <w:pStyle w:val="aff1"/>
        <w:numPr>
          <w:ilvl w:val="0"/>
          <w:numId w:val="15"/>
        </w:numPr>
        <w:tabs>
          <w:tab w:val="left" w:pos="993"/>
          <w:tab w:val="left" w:pos="646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3CB">
        <w:rPr>
          <w:rFonts w:ascii="Times New Roman" w:hAnsi="Times New Roman"/>
          <w:sz w:val="28"/>
          <w:szCs w:val="28"/>
        </w:rPr>
        <w:t xml:space="preserve">Экспертиза ценности и </w:t>
      </w:r>
      <w:r w:rsidR="001C33CB">
        <w:rPr>
          <w:rFonts w:ascii="Times New Roman" w:hAnsi="Times New Roman"/>
          <w:sz w:val="28"/>
          <w:szCs w:val="28"/>
        </w:rPr>
        <w:t>использование архивных</w:t>
      </w:r>
      <w:r w:rsidR="00391723" w:rsidRPr="001C33CB">
        <w:rPr>
          <w:rFonts w:ascii="Times New Roman" w:hAnsi="Times New Roman"/>
          <w:sz w:val="28"/>
          <w:szCs w:val="28"/>
        </w:rPr>
        <w:t xml:space="preserve"> документов</w:t>
      </w:r>
      <w:r w:rsidR="002E0D1A" w:rsidRPr="001C33CB">
        <w:rPr>
          <w:rFonts w:ascii="Times New Roman" w:hAnsi="Times New Roman"/>
          <w:sz w:val="28"/>
          <w:szCs w:val="28"/>
        </w:rPr>
        <w:t xml:space="preserve"> и дел</w:t>
      </w:r>
      <w:r w:rsidR="00F2387E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AA2B8A" w:rsidP="006F551A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DC474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2387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2387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</w:t>
      </w:r>
      <w:r w:rsidR="00F2387E">
        <w:rPr>
          <w:rFonts w:ascii="Times New Roman" w:hAnsi="Times New Roman" w:cs="Times New Roman"/>
          <w:sz w:val="28"/>
          <w:szCs w:val="28"/>
        </w:rPr>
        <w:t>;</w:t>
      </w:r>
    </w:p>
    <w:p w:rsidR="00E857D6" w:rsidRPr="009955F8" w:rsidRDefault="00E857D6" w:rsidP="00F2387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F2387E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F2387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F2387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6F551A" w:rsidRDefault="00DE39D8" w:rsidP="006F551A">
      <w:pPr>
        <w:pStyle w:val="-1"/>
        <w:spacing w:line="240" w:lineRule="auto"/>
        <w:jc w:val="both"/>
        <w:rPr>
          <w:rFonts w:ascii="Times New Roman" w:hAnsi="Times New Roman"/>
          <w:color w:val="auto"/>
          <w:sz w:val="34"/>
          <w:szCs w:val="34"/>
        </w:rPr>
      </w:pPr>
      <w:bookmarkStart w:id="5" w:name="_Toc489607682"/>
      <w:r w:rsidRPr="006F551A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6F551A" w:rsidRPr="006F551A">
        <w:rPr>
          <w:rFonts w:ascii="Times New Roman" w:hAnsi="Times New Roman"/>
          <w:color w:val="auto"/>
          <w:sz w:val="34"/>
          <w:szCs w:val="34"/>
        </w:rPr>
        <w:t xml:space="preserve">СТАНДАРТ </w:t>
      </w:r>
      <w:r w:rsidRPr="006F551A">
        <w:rPr>
          <w:rFonts w:ascii="Times New Roman" w:hAnsi="Times New Roman"/>
          <w:color w:val="auto"/>
          <w:sz w:val="34"/>
          <w:szCs w:val="34"/>
        </w:rPr>
        <w:t>СПЕЦИФИКАЦИ</w:t>
      </w:r>
      <w:r w:rsidR="006F551A" w:rsidRPr="006F551A">
        <w:rPr>
          <w:rFonts w:ascii="Times New Roman" w:hAnsi="Times New Roman"/>
          <w:color w:val="auto"/>
          <w:sz w:val="34"/>
          <w:szCs w:val="34"/>
        </w:rPr>
        <w:t xml:space="preserve"> НАВЫКОВ </w:t>
      </w:r>
      <w:r w:rsidRPr="006F551A">
        <w:rPr>
          <w:rFonts w:ascii="Times New Roman" w:hAnsi="Times New Roman"/>
          <w:color w:val="auto"/>
          <w:sz w:val="34"/>
          <w:szCs w:val="34"/>
        </w:rPr>
        <w:t>WORLDSKILLS (</w:t>
      </w:r>
      <w:r w:rsidRPr="006F551A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6F551A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:rsidR="00DE39D8" w:rsidRPr="009955F8" w:rsidRDefault="00DE39D8" w:rsidP="006F551A">
      <w:pPr>
        <w:pStyle w:val="-2"/>
        <w:spacing w:line="240" w:lineRule="auto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 xml:space="preserve">ОБЩИЕ СВЕДЕНИЯ О </w:t>
      </w:r>
      <w:r w:rsidR="006F551A">
        <w:rPr>
          <w:rFonts w:ascii="Times New Roman" w:hAnsi="Times New Roman"/>
        </w:rPr>
        <w:t xml:space="preserve">СТАНДАРТЕ СПЕЦИФИКАЦИИ НАВЫКОВ </w:t>
      </w:r>
      <w:r w:rsidR="005C6A23" w:rsidRPr="009955F8">
        <w:rPr>
          <w:rFonts w:ascii="Times New Roman" w:hAnsi="Times New Roman"/>
        </w:rPr>
        <w:t>WORLDSKILLS (WSSS)</w:t>
      </w:r>
      <w:bookmarkEnd w:id="6"/>
    </w:p>
    <w:p w:rsidR="00E857D6" w:rsidRPr="009955F8" w:rsidRDefault="00ED18F9" w:rsidP="006F551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622D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506"/>
        <w:gridCol w:w="7646"/>
        <w:gridCol w:w="1457"/>
      </w:tblGrid>
      <w:tr w:rsidR="00571325" w:rsidRPr="002C7CB5" w:rsidTr="00D37C94">
        <w:tc>
          <w:tcPr>
            <w:tcW w:w="8152" w:type="dxa"/>
            <w:gridSpan w:val="2"/>
            <w:shd w:val="clear" w:color="auto" w:fill="8DB3E2"/>
          </w:tcPr>
          <w:p w:rsidR="00571325" w:rsidRPr="00571325" w:rsidRDefault="00571325" w:rsidP="000B62DA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57132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8DB3E2"/>
          </w:tcPr>
          <w:p w:rsidR="00571325" w:rsidRPr="00571325" w:rsidRDefault="00571325" w:rsidP="000B62DA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Важность</w:t>
            </w:r>
          </w:p>
          <w:p w:rsidR="00571325" w:rsidRPr="00571325" w:rsidRDefault="00571325" w:rsidP="000B62DA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(%)</w:t>
            </w:r>
          </w:p>
        </w:tc>
      </w:tr>
      <w:tr w:rsidR="00571325" w:rsidRPr="002C7CB5" w:rsidTr="00D37C94">
        <w:tc>
          <w:tcPr>
            <w:tcW w:w="506" w:type="dxa"/>
            <w:shd w:val="clear" w:color="auto" w:fill="17365D"/>
          </w:tcPr>
          <w:p w:rsidR="00571325" w:rsidRPr="00571325" w:rsidRDefault="00571325" w:rsidP="000B62DA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646" w:type="dxa"/>
            <w:shd w:val="clear" w:color="auto" w:fill="17365D"/>
          </w:tcPr>
          <w:p w:rsidR="00571325" w:rsidRPr="00571325" w:rsidRDefault="00D37C94" w:rsidP="000B62DA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Организация работы и поддержание функционального рабочего пространства</w:t>
            </w:r>
          </w:p>
        </w:tc>
        <w:tc>
          <w:tcPr>
            <w:tcW w:w="1457" w:type="dxa"/>
            <w:shd w:val="clear" w:color="auto" w:fill="17365D"/>
          </w:tcPr>
          <w:p w:rsidR="00571325" w:rsidRPr="00443785" w:rsidRDefault="00316FF8" w:rsidP="00EF10DF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EF10D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  <w:tr w:rsidR="00571325" w:rsidRPr="002C7CB5" w:rsidTr="00D37C94">
        <w:tc>
          <w:tcPr>
            <w:tcW w:w="506" w:type="dxa"/>
          </w:tcPr>
          <w:p w:rsidR="00571325" w:rsidRPr="00230439" w:rsidRDefault="00571325" w:rsidP="000B62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охраны труда, производственной санитарии, противопожарной защиты;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правильной организации труда и методы повышения его эффективности;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самоменеджмента;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приоритетность и очередность выполнения работ и 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распредел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>ения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рабоче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>ени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организационной техники, ее устройство и порядок работы с ней;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работы с современными техническими средствами;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обработки информации с применением современных технических средств коммуникаций и связи;</w:t>
            </w:r>
          </w:p>
          <w:p w:rsidR="00D37C94" w:rsidRPr="00D37C94" w:rsidRDefault="00D37C94" w:rsidP="00443785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работы с документами в зависимости от поставленной задачи.</w:t>
            </w:r>
          </w:p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требования охраны труда и техники безопасности на рабочем мест</w:t>
            </w:r>
            <w:r w:rsidR="00CB065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рационально использовать рабочее время и организовывать свою работу в зависимости от поставленных задач;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рабочее пространство с учетом требований эргономики (располагать рабочие инструменты, канцелярию в соответствии с видами работ, поддержание порядка во время работы и т.д.);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и уверенно пользоваться в соответствии с назначением средства</w:t>
            </w:r>
            <w:r w:rsidR="00316FF8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организационной техники, канцелярски</w:t>
            </w:r>
            <w:r w:rsidR="00316FF8"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принадлежност</w:t>
            </w:r>
            <w:r w:rsidR="00316FF8">
              <w:rPr>
                <w:rFonts w:ascii="Times New Roman" w:hAnsi="Times New Roman" w:cs="Times New Roman"/>
                <w:bCs/>
                <w:sz w:val="28"/>
                <w:szCs w:val="28"/>
              </w:rPr>
              <w:t>ями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современные телекоммуникационные средства организации селекторных совещани</w:t>
            </w:r>
            <w:r w:rsidR="00316FF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, видеоконференций;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навыки скоростного письма;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печатать и размножать служебные документы;</w:t>
            </w:r>
          </w:p>
          <w:p w:rsidR="00D37C94" w:rsidRPr="00D37C94" w:rsidRDefault="00D37C94" w:rsidP="0044378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техническую обработку</w:t>
            </w:r>
            <w:r w:rsidR="0071171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дел постоянного и временного хранения с применением специализированных инструментов и оборудования;</w:t>
            </w:r>
          </w:p>
          <w:p w:rsidR="00571325" w:rsidRPr="00571325" w:rsidRDefault="00D37C94" w:rsidP="00443785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обеспечивать конфиденциальность на рабочем месте, сохранять конфиденциальную информацию в тайне, в том числе обеспечивать сохранность и защиту документов организации.</w:t>
            </w:r>
          </w:p>
        </w:tc>
        <w:tc>
          <w:tcPr>
            <w:tcW w:w="1457" w:type="dxa"/>
          </w:tcPr>
          <w:p w:rsidR="00571325" w:rsidRPr="00230439" w:rsidRDefault="00571325" w:rsidP="000B62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1325" w:rsidRPr="002C7CB5" w:rsidTr="00D37C94">
        <w:tc>
          <w:tcPr>
            <w:tcW w:w="506" w:type="dxa"/>
            <w:shd w:val="clear" w:color="auto" w:fill="17365D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646" w:type="dxa"/>
            <w:shd w:val="clear" w:color="auto" w:fill="17365D"/>
          </w:tcPr>
          <w:p w:rsidR="00571325" w:rsidRPr="00571325" w:rsidRDefault="00D37C94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Работа с нормативной базой документационного обеспечения управления и архивного дела</w:t>
            </w:r>
          </w:p>
        </w:tc>
        <w:tc>
          <w:tcPr>
            <w:tcW w:w="1457" w:type="dxa"/>
            <w:shd w:val="clear" w:color="auto" w:fill="17365D"/>
          </w:tcPr>
          <w:p w:rsidR="00571325" w:rsidRPr="00443785" w:rsidRDefault="00316FF8" w:rsidP="004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44378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9</w:t>
            </w:r>
          </w:p>
        </w:tc>
      </w:tr>
      <w:tr w:rsidR="00571325" w:rsidRPr="002C7CB5" w:rsidTr="00D37C94">
        <w:tc>
          <w:tcPr>
            <w:tcW w:w="50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управления;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требования, предъявляемые к управленческим документам и документам по личному составу в соответствии с нормативными правовыми </w:t>
            </w:r>
            <w:r w:rsidR="008C78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методическими 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актами;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архивного законодательства и нормативно-методические документы в области архивного дела;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составления и оформления информационно-справочных, организационных, управленческих документов и документов по личному составу;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формирования и оформления дел, специфик</w:t>
            </w:r>
            <w:r w:rsidR="00316FF8" w:rsidRPr="00316FF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 отдельных категорий дел;</w:t>
            </w:r>
          </w:p>
          <w:p w:rsidR="00D37C94" w:rsidRPr="00D37C94" w:rsidRDefault="00D37C94" w:rsidP="00443785">
            <w:pPr>
              <w:numPr>
                <w:ilvl w:val="0"/>
                <w:numId w:val="29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защиты конфиденциальной служебной информации.</w:t>
            </w:r>
          </w:p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D37C94" w:rsidRPr="00D37C94" w:rsidRDefault="00D37C94" w:rsidP="00443785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в работе 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управления, кадрового делопроизводства и архивного дела;</w:t>
            </w:r>
          </w:p>
          <w:p w:rsidR="00571325" w:rsidRPr="00571325" w:rsidRDefault="00D37C94" w:rsidP="0044378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необходимый нормативно-правовой и нормативно-методический документ в зависимости от поставленной задачи.</w:t>
            </w:r>
          </w:p>
        </w:tc>
        <w:tc>
          <w:tcPr>
            <w:tcW w:w="1457" w:type="dxa"/>
          </w:tcPr>
          <w:p w:rsidR="00571325" w:rsidRPr="00230439" w:rsidRDefault="00571325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71325" w:rsidRPr="002C7CB5" w:rsidTr="00D37C94">
        <w:tc>
          <w:tcPr>
            <w:tcW w:w="506" w:type="dxa"/>
            <w:shd w:val="clear" w:color="auto" w:fill="17365D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7646" w:type="dxa"/>
            <w:shd w:val="clear" w:color="auto" w:fill="17365D"/>
          </w:tcPr>
          <w:p w:rsidR="00571325" w:rsidRPr="00FA5878" w:rsidRDefault="00711715" w:rsidP="000B62D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Документирование деятельности</w:t>
            </w:r>
            <w:r w:rsidR="00D37C94" w:rsidRPr="00D37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57" w:type="dxa"/>
            <w:shd w:val="clear" w:color="auto" w:fill="17365D"/>
          </w:tcPr>
          <w:p w:rsidR="00571325" w:rsidRPr="00443785" w:rsidRDefault="00316FF8" w:rsidP="00EF10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EF10D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2</w:t>
            </w:r>
          </w:p>
        </w:tc>
      </w:tr>
      <w:tr w:rsidR="00571325" w:rsidRPr="002C7CB5" w:rsidTr="00D37C94">
        <w:tc>
          <w:tcPr>
            <w:tcW w:w="50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B7B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711715" w:rsidRPr="00316FF8" w:rsidRDefault="00711715" w:rsidP="00443785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9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FF8">
              <w:rPr>
                <w:rFonts w:ascii="Times New Roman" w:hAnsi="Times New Roman"/>
                <w:bCs/>
                <w:sz w:val="28"/>
                <w:szCs w:val="28"/>
              </w:rPr>
              <w:t>виды документов, их назначение;</w:t>
            </w:r>
          </w:p>
          <w:p w:rsidR="00074AB7" w:rsidRPr="00316FF8" w:rsidRDefault="00074AB7" w:rsidP="00443785">
            <w:pPr>
              <w:pStyle w:val="aff1"/>
              <w:numPr>
                <w:ilvl w:val="0"/>
                <w:numId w:val="31"/>
              </w:numPr>
              <w:spacing w:line="240" w:lineRule="auto"/>
              <w:ind w:left="93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FF8">
              <w:rPr>
                <w:rFonts w:ascii="Times New Roman" w:hAnsi="Times New Roman"/>
                <w:bCs/>
                <w:sz w:val="28"/>
                <w:szCs w:val="28"/>
              </w:rPr>
              <w:t>правила составления, оформления и введения в действие организационно-распорядительных документов.</w:t>
            </w:r>
          </w:p>
          <w:p w:rsidR="00571325" w:rsidRPr="001B7B63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B7B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711715" w:rsidRPr="00D37C94" w:rsidRDefault="00711715" w:rsidP="004437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документирование управленческих решений, в 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числе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кадровым вопросам;</w:t>
            </w:r>
          </w:p>
          <w:p w:rsidR="00711715" w:rsidRDefault="00711715" w:rsidP="0044378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и оформлять информационно-справочные, организационные, распорядительные документы</w:t>
            </w:r>
            <w:r w:rsidR="0031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11715" w:rsidRPr="00D37C94" w:rsidRDefault="00711715" w:rsidP="0044378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правила русского языка при оформлении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37C94" w:rsidRPr="001B7B63" w:rsidRDefault="00D37C94" w:rsidP="0044378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со всей совокупностью информационно-документационных ресурсов организации;</w:t>
            </w:r>
          </w:p>
          <w:p w:rsidR="00D37C94" w:rsidRPr="001B7B63" w:rsidRDefault="00D37C94" w:rsidP="0044378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номенклатуру дел при изучении структуры организации, регистрации документов, составлении описей дел;</w:t>
            </w:r>
          </w:p>
          <w:p w:rsidR="00D37C94" w:rsidRPr="001B7B63" w:rsidRDefault="00D37C94" w:rsidP="0044378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оформлять документы </w:t>
            </w:r>
            <w:r w:rsidR="0031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результатам деятельности </w:t>
            </w:r>
            <w:r w:rsidRP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экспертной комиссии;</w:t>
            </w:r>
          </w:p>
          <w:p w:rsidR="00571325" w:rsidRPr="001B7B63" w:rsidRDefault="00D37C94" w:rsidP="0044378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внутренние учетные документы при формировании дел в соответствии с утвержденной номенклатурой дел организации.</w:t>
            </w:r>
          </w:p>
        </w:tc>
        <w:tc>
          <w:tcPr>
            <w:tcW w:w="1457" w:type="dxa"/>
          </w:tcPr>
          <w:p w:rsidR="00571325" w:rsidRPr="00230439" w:rsidRDefault="00571325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71325" w:rsidRPr="002C7CB5" w:rsidTr="00D37C94">
        <w:tc>
          <w:tcPr>
            <w:tcW w:w="506" w:type="dxa"/>
            <w:shd w:val="clear" w:color="auto" w:fill="17365D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7132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646" w:type="dxa"/>
            <w:shd w:val="clear" w:color="auto" w:fill="17365D"/>
          </w:tcPr>
          <w:p w:rsidR="00571325" w:rsidRPr="00FA5878" w:rsidRDefault="001B7B63" w:rsidP="001C33CB">
            <w:pPr>
              <w:tabs>
                <w:tab w:val="left" w:pos="646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B7B63">
              <w:rPr>
                <w:rFonts w:ascii="Times New Roman" w:hAnsi="Times New Roman" w:cs="Times New Roman"/>
                <w:b/>
                <w:sz w:val="28"/>
                <w:szCs w:val="28"/>
              </w:rPr>
              <w:t>Деловое общение</w:t>
            </w:r>
          </w:p>
        </w:tc>
        <w:tc>
          <w:tcPr>
            <w:tcW w:w="1457" w:type="dxa"/>
            <w:shd w:val="clear" w:color="auto" w:fill="17365D"/>
          </w:tcPr>
          <w:p w:rsidR="00571325" w:rsidRPr="00571325" w:rsidRDefault="00EC560C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D37C9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571325" w:rsidRPr="002C7CB5" w:rsidTr="00D37C94">
        <w:tc>
          <w:tcPr>
            <w:tcW w:w="50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функции, задачи, структур</w:t>
            </w:r>
            <w:r w:rsidR="00EC560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организации, ее связи;</w:t>
            </w:r>
          </w:p>
          <w:p w:rsidR="00D37C94" w:rsidRPr="00D37C94" w:rsidRDefault="00D37C94" w:rsidP="004437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организации приема посетителей;</w:t>
            </w:r>
          </w:p>
          <w:p w:rsidR="00D37C94" w:rsidRPr="00D37C94" w:rsidRDefault="00D37C94" w:rsidP="004437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делового общения;</w:t>
            </w:r>
          </w:p>
          <w:p w:rsidR="00D37C94" w:rsidRPr="00D37C94" w:rsidRDefault="00D37C94" w:rsidP="0044378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речевого этикета;</w:t>
            </w:r>
          </w:p>
          <w:p w:rsidR="00D37C94" w:rsidRPr="00D37C94" w:rsidRDefault="00D37C94" w:rsidP="00443785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установления контакта, поддержания и развития межличностных отношений, в том числе с партнерами, клиентами, средствами массовой информации.</w:t>
            </w:r>
          </w:p>
          <w:p w:rsidR="00571325" w:rsidRPr="00571325" w:rsidRDefault="00571325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D37C94" w:rsidRPr="00D37C94" w:rsidRDefault="00D37C94" w:rsidP="00D8276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правила делового этикета;</w:t>
            </w:r>
          </w:p>
          <w:p w:rsidR="00D37C94" w:rsidRPr="00D37C94" w:rsidRDefault="00D37C94" w:rsidP="0044378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поддерживать имидж организации и создавать имидж специалиста, соответствующий имиджу организации;</w:t>
            </w:r>
          </w:p>
          <w:p w:rsidR="00D37C94" w:rsidRPr="00D37C94" w:rsidRDefault="00D37C94" w:rsidP="0044378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меры по разрешению конфликтных ситуаций;</w:t>
            </w:r>
          </w:p>
          <w:p w:rsidR="00D37C94" w:rsidRPr="00D37C94" w:rsidRDefault="00D37C94" w:rsidP="0044378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установленные правила и процедуры коммуникации внутри организации;</w:t>
            </w:r>
          </w:p>
          <w:p w:rsidR="00D37C94" w:rsidRPr="00D37C94" w:rsidRDefault="00D37C94" w:rsidP="0044378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порядок приема для различных категорий посетителей</w:t>
            </w:r>
            <w:r w:rsidR="0054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71325" w:rsidRPr="00571325" w:rsidRDefault="00D37C94" w:rsidP="00443785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устанавливать контакт с собеседником, </w:t>
            </w:r>
            <w:r w:rsidR="001B7B63" w:rsidRPr="00711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аудиторией</w:t>
            </w:r>
            <w:r w:rsidR="001B7B63" w:rsidRPr="0054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B7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7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поддерживать и развивать деловую беседу в процессе телефонных переговоров.</w:t>
            </w:r>
          </w:p>
        </w:tc>
        <w:tc>
          <w:tcPr>
            <w:tcW w:w="1457" w:type="dxa"/>
          </w:tcPr>
          <w:p w:rsidR="00571325" w:rsidRPr="00230439" w:rsidRDefault="00571325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7C94" w:rsidRPr="00571325" w:rsidTr="00D37C94">
        <w:tc>
          <w:tcPr>
            <w:tcW w:w="506" w:type="dxa"/>
            <w:shd w:val="clear" w:color="auto" w:fill="17365D"/>
          </w:tcPr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7" w:name="_Hlk58863252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7646" w:type="dxa"/>
            <w:shd w:val="clear" w:color="auto" w:fill="17365D"/>
          </w:tcPr>
          <w:p w:rsidR="00D37C94" w:rsidRPr="00FA5878" w:rsidRDefault="00D37C94" w:rsidP="00D37C94">
            <w:pPr>
              <w:tabs>
                <w:tab w:val="left" w:pos="646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информацией и документацией</w:t>
            </w:r>
          </w:p>
        </w:tc>
        <w:tc>
          <w:tcPr>
            <w:tcW w:w="1457" w:type="dxa"/>
            <w:shd w:val="clear" w:color="auto" w:fill="17365D"/>
          </w:tcPr>
          <w:p w:rsidR="00D37C94" w:rsidRPr="00571325" w:rsidRDefault="00EC560C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bookmarkEnd w:id="7"/>
      <w:tr w:rsidR="00D37C94" w:rsidRPr="002C7CB5" w:rsidTr="00D37C94">
        <w:tc>
          <w:tcPr>
            <w:tcW w:w="506" w:type="dxa"/>
          </w:tcPr>
          <w:p w:rsidR="00D37C94" w:rsidRPr="00571325" w:rsidRDefault="00D37C94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структуру, руководство структурных подразделений, образцы подписей лиц, имеющих право подписания и утверждения документов, и ограничения зон их ответственности;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документационного обеспечения деятельности организации;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схемы документооборота;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организации и формы контроля исполнения документов в организации;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работы по учету, хранению и передаче в соответствующие структурные подразделения документов текущего делопроизводства;</w:t>
            </w:r>
          </w:p>
          <w:p w:rsidR="00D37C94" w:rsidRPr="00D37C94" w:rsidRDefault="00D37C94" w:rsidP="00443785">
            <w:pPr>
              <w:numPr>
                <w:ilvl w:val="0"/>
                <w:numId w:val="3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правила систематизации документ</w:t>
            </w:r>
            <w:r w:rsidR="00D86886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внутри дела.</w:t>
            </w:r>
          </w:p>
          <w:p w:rsidR="00D37C94" w:rsidRPr="00571325" w:rsidRDefault="00D37C94" w:rsidP="00A87E9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711715" w:rsidRPr="001B7B63" w:rsidRDefault="00434E5B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</w:t>
            </w:r>
            <w:r w:rsidR="00711715" w:rsidRPr="001B7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11715" w:rsidRPr="001B7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входящими, исходящими и внутренними документами;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контроль исполнения документов;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вести учетные формы, использовать их для работы;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фактическое содержание документов, имеющихся в текущем делопроизводстве и при подготовке документов к архивному хранению;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документы в дела с учетом их специфики;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разделять документы на группы в соответствии с ценностью информации, содержащейся в них;</w:t>
            </w:r>
          </w:p>
          <w:p w:rsidR="00D37C94" w:rsidRPr="00D37C94" w:rsidRDefault="00D37C94" w:rsidP="0044378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хронологическо-структурную систематизацию документов и дел;</w:t>
            </w:r>
          </w:p>
          <w:p w:rsidR="00D37C94" w:rsidRPr="00D37C94" w:rsidRDefault="00D37C94" w:rsidP="00443785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оптимизировать процессы работы с документами.</w:t>
            </w:r>
          </w:p>
        </w:tc>
        <w:tc>
          <w:tcPr>
            <w:tcW w:w="1457" w:type="dxa"/>
          </w:tcPr>
          <w:p w:rsidR="00D37C94" w:rsidRPr="00230439" w:rsidRDefault="00D37C94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7C94" w:rsidRPr="00571325" w:rsidTr="00D37C94">
        <w:tc>
          <w:tcPr>
            <w:tcW w:w="506" w:type="dxa"/>
            <w:shd w:val="clear" w:color="auto" w:fill="17365D"/>
          </w:tcPr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8" w:name="_Hlk58863343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7646" w:type="dxa"/>
            <w:shd w:val="clear" w:color="auto" w:fill="17365D"/>
          </w:tcPr>
          <w:p w:rsidR="00D37C94" w:rsidRPr="00FA5878" w:rsidRDefault="00D37C94" w:rsidP="00D37C94">
            <w:pPr>
              <w:tabs>
                <w:tab w:val="left" w:pos="646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прикладным программным обеспечением</w:t>
            </w:r>
          </w:p>
        </w:tc>
        <w:tc>
          <w:tcPr>
            <w:tcW w:w="1457" w:type="dxa"/>
            <w:shd w:val="clear" w:color="auto" w:fill="17365D"/>
          </w:tcPr>
          <w:p w:rsidR="00D37C94" w:rsidRPr="00571325" w:rsidRDefault="00EF10DF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  <w:bookmarkEnd w:id="8"/>
      <w:tr w:rsidR="00D37C94" w:rsidRPr="002C7CB5" w:rsidTr="00D37C94">
        <w:tc>
          <w:tcPr>
            <w:tcW w:w="506" w:type="dxa"/>
          </w:tcPr>
          <w:p w:rsidR="00D37C94" w:rsidRPr="00571325" w:rsidRDefault="00D37C94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и функционал прикладного программного обеспечения, применяемого в документационном обеспечении управления и архивном деле;</w:t>
            </w:r>
          </w:p>
          <w:p w:rsidR="00D37C94" w:rsidRDefault="00D37C94" w:rsidP="00443785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интерфейс программ, назначение функциональных клавиш, клавиатурные сокращения, приёмы выполнения операций в программном обеспечении, используемом для технической обработки документов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D37C94" w:rsidRPr="00D37C94" w:rsidRDefault="00D37C94" w:rsidP="004437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современн</w:t>
            </w:r>
            <w:r w:rsidR="00540B33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прикладн</w:t>
            </w:r>
            <w:r w:rsidR="00540B33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программн</w:t>
            </w:r>
            <w:r w:rsidR="00540B33">
              <w:rPr>
                <w:rFonts w:ascii="Times New Roman" w:hAnsi="Times New Roman" w:cs="Times New Roman"/>
                <w:bCs/>
                <w:sz w:val="28"/>
                <w:szCs w:val="28"/>
              </w:rPr>
              <w:t>ое обеспечение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работы с документами, в том числе для повышения </w:t>
            </w:r>
            <w:r w:rsidR="00540B33"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ее 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эффективности;</w:t>
            </w:r>
          </w:p>
          <w:p w:rsidR="00D37C94" w:rsidRPr="00D37C94" w:rsidRDefault="00D37C94" w:rsidP="004437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и оформлять информационно-справочные, организационные, распорядительные документы с использованием прикладного программного обеспечения;</w:t>
            </w:r>
          </w:p>
          <w:p w:rsidR="00D37C94" w:rsidRPr="00D37C94" w:rsidRDefault="00D37C94" w:rsidP="004437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функции проверки орфографии и пунктуации прикладного </w:t>
            </w:r>
            <w:r w:rsidR="00032239"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программного обеспечения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7C94" w:rsidRPr="00D37C94" w:rsidRDefault="00D37C94" w:rsidP="0044378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вести учетные регистрационные формы с использованием прикладного программного </w:t>
            </w: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обеспечения, использовать их для информационной работы и работы по контролю исполнения решений руководителя;</w:t>
            </w:r>
          </w:p>
          <w:p w:rsidR="00D37C94" w:rsidRPr="00D37C94" w:rsidRDefault="00D37C94" w:rsidP="00443785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предоставлять данные в едином и удобном для восприятия формате, в зависимости от поставленной задачи.</w:t>
            </w:r>
          </w:p>
        </w:tc>
        <w:tc>
          <w:tcPr>
            <w:tcW w:w="1457" w:type="dxa"/>
          </w:tcPr>
          <w:p w:rsidR="00D37C94" w:rsidRPr="00230439" w:rsidRDefault="00D37C94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7C94" w:rsidRPr="00571325" w:rsidTr="00D37C94">
        <w:tc>
          <w:tcPr>
            <w:tcW w:w="506" w:type="dxa"/>
            <w:shd w:val="clear" w:color="auto" w:fill="17365D"/>
          </w:tcPr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7646" w:type="dxa"/>
            <w:shd w:val="clear" w:color="auto" w:fill="17365D"/>
          </w:tcPr>
          <w:p w:rsidR="00D37C94" w:rsidRPr="00FA5878" w:rsidRDefault="00D37C94" w:rsidP="00D37C94">
            <w:pPr>
              <w:tabs>
                <w:tab w:val="left" w:pos="646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информационных системах различного уровня и создание баз данных</w:t>
            </w:r>
          </w:p>
        </w:tc>
        <w:tc>
          <w:tcPr>
            <w:tcW w:w="1457" w:type="dxa"/>
            <w:shd w:val="clear" w:color="auto" w:fill="17365D"/>
          </w:tcPr>
          <w:p w:rsidR="00D37C94" w:rsidRPr="00571325" w:rsidRDefault="004E5D9C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  <w:tr w:rsidR="00D37C94" w:rsidRPr="002C7CB5" w:rsidTr="00D37C94">
        <w:tc>
          <w:tcPr>
            <w:tcW w:w="506" w:type="dxa"/>
          </w:tcPr>
          <w:p w:rsidR="00D37C94" w:rsidRPr="00571325" w:rsidRDefault="00D37C94" w:rsidP="000B62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46" w:type="dxa"/>
          </w:tcPr>
          <w:p w:rsidR="00D37C94" w:rsidRPr="00571325" w:rsidRDefault="00D37C94" w:rsidP="00A87E9F">
            <w:pPr>
              <w:spacing w:before="24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знать и понимать:</w:t>
            </w:r>
          </w:p>
          <w:p w:rsidR="00D37C94" w:rsidRPr="00D37C94" w:rsidRDefault="00D37C94" w:rsidP="004437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создания и ведения баз данных служебных документов в организации;</w:t>
            </w:r>
          </w:p>
          <w:p w:rsidR="00D37C94" w:rsidRPr="00D37C94" w:rsidRDefault="00D37C94" w:rsidP="0044378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полнотекстового поиска информации в справочно-правовых системах;</w:t>
            </w:r>
          </w:p>
          <w:p w:rsidR="00D37C94" w:rsidRPr="00D37C94" w:rsidRDefault="00D37C94" w:rsidP="0044378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принципы функционирования систем электронного документооборота.</w:t>
            </w:r>
          </w:p>
          <w:p w:rsidR="00D37C94" w:rsidRPr="00571325" w:rsidRDefault="00D37C94" w:rsidP="00D37C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7132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Специалист должен уметь:</w:t>
            </w:r>
          </w:p>
          <w:p w:rsidR="00D37C94" w:rsidRPr="00D37C94" w:rsidRDefault="00D37C94" w:rsidP="004437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пользоваться базами данных, в том числе удаленно;</w:t>
            </w:r>
          </w:p>
          <w:p w:rsidR="00D37C94" w:rsidRPr="00D37C94" w:rsidRDefault="00D37C94" w:rsidP="004437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в различных видах справочно-правовых систем;</w:t>
            </w:r>
          </w:p>
          <w:p w:rsidR="00D37C94" w:rsidRPr="00D37C94" w:rsidRDefault="00D37C94" w:rsidP="004437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полноценно использовать функционал различных систем электронного документооборота, в том числе составлять и оформлять сводные, отчетные, статистические документы в системах электронного документооборота;</w:t>
            </w:r>
          </w:p>
          <w:p w:rsidR="00D37C94" w:rsidRPr="00D37C94" w:rsidRDefault="00D37C94" w:rsidP="0044378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вводить электронные образы документов в соответствующий ресурс, используемый системой электронного документооборота или специализированным программным обеспечением;</w:t>
            </w:r>
          </w:p>
          <w:p w:rsidR="00D37C94" w:rsidRPr="00571325" w:rsidRDefault="00D37C94" w:rsidP="00443785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37C9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признаков.</w:t>
            </w:r>
          </w:p>
        </w:tc>
        <w:tc>
          <w:tcPr>
            <w:tcW w:w="1457" w:type="dxa"/>
          </w:tcPr>
          <w:p w:rsidR="00D37C94" w:rsidRPr="00230439" w:rsidRDefault="00D37C94" w:rsidP="000B62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71325" w:rsidRPr="009603D4" w:rsidRDefault="00571325" w:rsidP="00571325">
      <w:pPr>
        <w:pStyle w:val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DE39D8" w:rsidRPr="006F551A" w:rsidRDefault="00DE39D8" w:rsidP="006F551A">
      <w:pPr>
        <w:pStyle w:val="-1"/>
        <w:spacing w:before="0" w:line="240" w:lineRule="auto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489607684"/>
      <w:r w:rsidRPr="006F551A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6F551A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6F551A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9"/>
    </w:p>
    <w:p w:rsidR="00DE39D8" w:rsidRPr="00ED18F9" w:rsidRDefault="00AA2B8A" w:rsidP="006F551A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0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6F551A" w:rsidRDefault="00DE39D8" w:rsidP="006F551A">
      <w:pPr>
        <w:pStyle w:val="-1"/>
        <w:jc w:val="both"/>
        <w:rPr>
          <w:rFonts w:ascii="Times New Roman" w:hAnsi="Times New Roman"/>
          <w:color w:val="auto"/>
          <w:sz w:val="34"/>
          <w:szCs w:val="34"/>
        </w:rPr>
      </w:pPr>
      <w:bookmarkStart w:id="11" w:name="_Toc489607686"/>
      <w:r w:rsidRPr="006F551A">
        <w:rPr>
          <w:rFonts w:ascii="Times New Roman" w:hAnsi="Times New Roman"/>
          <w:color w:val="auto"/>
          <w:sz w:val="34"/>
          <w:szCs w:val="34"/>
        </w:rPr>
        <w:t>4. СХЕМА</w:t>
      </w:r>
      <w:r w:rsidR="00B40FFB" w:rsidRPr="006F551A">
        <w:rPr>
          <w:rFonts w:ascii="Times New Roman" w:hAnsi="Times New Roman"/>
          <w:color w:val="auto"/>
          <w:sz w:val="34"/>
          <w:szCs w:val="34"/>
        </w:rPr>
        <w:t xml:space="preserve"> ВЫСТАВЛЕНИЯ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="00161596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</w:t>
      </w:r>
      <w:r w:rsidRPr="00ED18F9">
        <w:rPr>
          <w:rFonts w:ascii="Times New Roman" w:hAnsi="Times New Roman" w:cs="Times New Roman"/>
          <w:sz w:val="28"/>
          <w:szCs w:val="28"/>
        </w:rPr>
        <w:t xml:space="preserve">ля </w:t>
      </w:r>
      <w:r w:rsidR="00161596">
        <w:rPr>
          <w:rFonts w:ascii="Times New Roman" w:hAnsi="Times New Roman" w:cs="Times New Roman"/>
          <w:sz w:val="28"/>
          <w:szCs w:val="28"/>
        </w:rPr>
        <w:t xml:space="preserve">коммуникации, с обязательным дублированием итоговых решений, принятых на стороннем ресурсе, в раздел компетенции на форуме экспертов, 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4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Организация рабочего места и безопасность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Использование информационно-коммуникационных технологий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Создание печатного продукта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Обработка документов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Проектирование и оформление документов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32D">
        <w:rPr>
          <w:rFonts w:ascii="Times New Roman" w:hAnsi="Times New Roman"/>
          <w:color w:val="000000"/>
          <w:sz w:val="28"/>
          <w:szCs w:val="28"/>
        </w:rPr>
        <w:t xml:space="preserve">Оформление кадровой документации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Обнаружение и устранение ошибок </w:t>
      </w:r>
    </w:p>
    <w:p w:rsidR="0075370F" w:rsidRPr="00AD232D" w:rsidRDefault="0075370F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Оформление </w:t>
      </w:r>
      <w:r w:rsidR="00C7414B" w:rsidRPr="00AD232D">
        <w:rPr>
          <w:rFonts w:ascii="Times New Roman" w:hAnsi="Times New Roman"/>
          <w:sz w:val="28"/>
          <w:szCs w:val="28"/>
        </w:rPr>
        <w:t xml:space="preserve">дела </w:t>
      </w:r>
    </w:p>
    <w:p w:rsidR="0042471F" w:rsidRPr="00AD232D" w:rsidRDefault="00C7414B" w:rsidP="00AD232D">
      <w:pPr>
        <w:pStyle w:val="aff1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232D">
        <w:rPr>
          <w:rFonts w:ascii="Times New Roman" w:hAnsi="Times New Roman"/>
          <w:sz w:val="28"/>
          <w:szCs w:val="28"/>
        </w:rPr>
        <w:t xml:space="preserve">Деловое общение </w:t>
      </w:r>
    </w:p>
    <w:p w:rsidR="00A91D4B" w:rsidRPr="0042471F" w:rsidRDefault="00A91D4B" w:rsidP="0042471F">
      <w:pPr>
        <w:pStyle w:val="af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71F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0"/>
      <w:r w:rsidRPr="00C66E0F">
        <w:rPr>
          <w:rFonts w:ascii="Times New Roman" w:hAnsi="Times New Roman"/>
          <w:szCs w:val="28"/>
        </w:rPr>
        <w:t xml:space="preserve">4.4. </w:t>
      </w:r>
      <w:r w:rsidR="00DE39D8" w:rsidRPr="00C66E0F">
        <w:rPr>
          <w:rFonts w:ascii="Times New Roman" w:hAnsi="Times New Roman"/>
          <w:szCs w:val="28"/>
        </w:rPr>
        <w:t>АСПЕКТЫ</w:t>
      </w:r>
      <w:bookmarkEnd w:id="15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>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4851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7"/>
        <w:gridCol w:w="776"/>
        <w:gridCol w:w="910"/>
        <w:gridCol w:w="872"/>
        <w:gridCol w:w="723"/>
        <w:gridCol w:w="723"/>
        <w:gridCol w:w="577"/>
        <w:gridCol w:w="551"/>
        <w:gridCol w:w="744"/>
        <w:gridCol w:w="750"/>
        <w:gridCol w:w="998"/>
      </w:tblGrid>
      <w:tr w:rsidR="008B5A2B" w:rsidRPr="003C1D7A" w:rsidTr="008B5A2B">
        <w:trPr>
          <w:trHeight w:val="1538"/>
          <w:jc w:val="center"/>
        </w:trPr>
        <w:tc>
          <w:tcPr>
            <w:tcW w:w="4478" w:type="pct"/>
            <w:gridSpan w:val="10"/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22" w:type="pct"/>
            <w:vMerge w:val="restart"/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8B5A2B" w:rsidRPr="003C1D7A" w:rsidTr="008B5A2B">
        <w:trPr>
          <w:trHeight w:val="50"/>
          <w:jc w:val="center"/>
        </w:trPr>
        <w:tc>
          <w:tcPr>
            <w:tcW w:w="1013" w:type="pct"/>
            <w:vMerge w:val="restart"/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587F71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587F71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587F71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587F71" w:rsidRDefault="008B5A2B" w:rsidP="003A03CD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3A03CD">
            <w:pPr>
              <w:spacing w:line="360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18,3</w:t>
            </w: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19</w:t>
            </w: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21,5</w:t>
            </w: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10</w:t>
            </w: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15,5</w:t>
            </w:r>
          </w:p>
        </w:tc>
      </w:tr>
      <w:tr w:rsidR="008B5A2B" w:rsidRPr="00AC23B2" w:rsidTr="008B5A2B">
        <w:trPr>
          <w:trHeight w:val="50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7,6</w:t>
            </w:r>
          </w:p>
        </w:tc>
      </w:tr>
      <w:tr w:rsidR="008B5A2B" w:rsidRPr="00AC23B2" w:rsidTr="008B5A2B">
        <w:trPr>
          <w:trHeight w:val="102"/>
          <w:jc w:val="center"/>
        </w:trPr>
        <w:tc>
          <w:tcPr>
            <w:tcW w:w="1013" w:type="pct"/>
            <w:vMerge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3A03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8,1</w:t>
            </w:r>
          </w:p>
        </w:tc>
      </w:tr>
      <w:tr w:rsidR="008B5A2B" w:rsidRPr="003C1D7A" w:rsidTr="008B5A2B">
        <w:trPr>
          <w:trHeight w:val="50"/>
          <w:jc w:val="center"/>
        </w:trPr>
        <w:tc>
          <w:tcPr>
            <w:tcW w:w="1419" w:type="pct"/>
            <w:gridSpan w:val="2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8B5A2B" w:rsidRPr="003C1D7A" w:rsidRDefault="008B5A2B" w:rsidP="008B5A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B5A2B">
              <w:rPr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2B" w:rsidRPr="008B5A2B" w:rsidRDefault="008B5A2B" w:rsidP="008B5A2B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A2B" w:rsidRPr="008B5A2B" w:rsidRDefault="008B5A2B" w:rsidP="008B5A2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B5A2B">
              <w:rPr>
                <w:b/>
                <w:sz w:val="24"/>
                <w:szCs w:val="24"/>
              </w:rPr>
              <w:t>100</w:t>
            </w:r>
          </w:p>
        </w:tc>
      </w:tr>
    </w:tbl>
    <w:p w:rsidR="00DE39D8" w:rsidRPr="00A57976" w:rsidRDefault="00AA2B8A" w:rsidP="0042471F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6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61596">
      <w:pPr>
        <w:pStyle w:val="af1"/>
        <w:widowControl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61596">
      <w:pPr>
        <w:pStyle w:val="af1"/>
        <w:widowControl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61596">
      <w:pPr>
        <w:pStyle w:val="af1"/>
        <w:widowControl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61596">
      <w:pPr>
        <w:pStyle w:val="af1"/>
        <w:widowControl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61596">
      <w:pPr>
        <w:pStyle w:val="af1"/>
        <w:widowControl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61596">
      <w:pPr>
        <w:pStyle w:val="af1"/>
        <w:widowControl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7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3"/>
        <w:tblW w:w="5078" w:type="pct"/>
        <w:jc w:val="center"/>
        <w:tblLook w:val="04A0" w:firstRow="1" w:lastRow="0" w:firstColumn="1" w:lastColumn="0" w:noHBand="0" w:noVBand="1"/>
      </w:tblPr>
      <w:tblGrid>
        <w:gridCol w:w="435"/>
        <w:gridCol w:w="4788"/>
        <w:gridCol w:w="1597"/>
        <w:gridCol w:w="1770"/>
        <w:gridCol w:w="1419"/>
      </w:tblGrid>
      <w:tr w:rsidR="00A859F7" w:rsidRPr="00B555AD" w:rsidTr="00A859F7">
        <w:trPr>
          <w:jc w:val="center"/>
        </w:trPr>
        <w:tc>
          <w:tcPr>
            <w:tcW w:w="2609" w:type="pct"/>
            <w:gridSpan w:val="2"/>
            <w:vMerge w:val="restart"/>
            <w:shd w:val="clear" w:color="auto" w:fill="5B9BD5" w:themeFill="accent1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391" w:type="pct"/>
            <w:gridSpan w:val="3"/>
            <w:shd w:val="clear" w:color="auto" w:fill="5B9BD5" w:themeFill="accent1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A859F7" w:rsidRPr="00B555AD" w:rsidTr="00A859F7">
        <w:trPr>
          <w:jc w:val="center"/>
        </w:trPr>
        <w:tc>
          <w:tcPr>
            <w:tcW w:w="2609" w:type="pct"/>
            <w:gridSpan w:val="2"/>
            <w:vMerge/>
            <w:shd w:val="clear" w:color="auto" w:fill="5B9BD5" w:themeFill="accent1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323E4F" w:themeFill="text2" w:themeFillShade="BF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84" w:type="pct"/>
            <w:shd w:val="clear" w:color="auto" w:fill="323E4F" w:themeFill="text2" w:themeFillShade="BF"/>
            <w:vAlign w:val="center"/>
          </w:tcPr>
          <w:p w:rsidR="00A859F7" w:rsidRPr="00D20624" w:rsidRDefault="0018612A" w:rsidP="0018612A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Объективные аспекты</w:t>
            </w:r>
          </w:p>
        </w:tc>
        <w:tc>
          <w:tcPr>
            <w:tcW w:w="709" w:type="pct"/>
            <w:shd w:val="clear" w:color="auto" w:fill="323E4F" w:themeFill="text2" w:themeFillShade="BF"/>
            <w:vAlign w:val="center"/>
          </w:tcPr>
          <w:p w:rsidR="00A859F7" w:rsidRPr="00D20624" w:rsidRDefault="0018612A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59F7" w:rsidRPr="00B555AD" w:rsidTr="00A859F7">
        <w:trPr>
          <w:cantSplit/>
          <w:jc w:val="center"/>
        </w:trPr>
        <w:tc>
          <w:tcPr>
            <w:tcW w:w="217" w:type="pct"/>
            <w:shd w:val="clear" w:color="auto" w:fill="323E4F" w:themeFill="text2" w:themeFillShade="BF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92" w:type="pct"/>
            <w:vAlign w:val="center"/>
          </w:tcPr>
          <w:p w:rsidR="00A859F7" w:rsidRPr="00B555AD" w:rsidRDefault="00A859F7" w:rsidP="003A03CD">
            <w:pPr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798" w:type="pct"/>
            <w:vAlign w:val="center"/>
          </w:tcPr>
          <w:p w:rsidR="00A859F7" w:rsidRPr="00B555AD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A859F7" w:rsidRPr="00D20624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709" w:type="pct"/>
            <w:vAlign w:val="center"/>
          </w:tcPr>
          <w:p w:rsidR="00A859F7" w:rsidRPr="00D20624" w:rsidRDefault="00A859F7" w:rsidP="003A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A859F7" w:rsidRPr="00B555AD" w:rsidTr="00A859F7">
        <w:trPr>
          <w:cantSplit/>
          <w:jc w:val="center"/>
        </w:trPr>
        <w:tc>
          <w:tcPr>
            <w:tcW w:w="217" w:type="pct"/>
            <w:shd w:val="clear" w:color="auto" w:fill="323E4F" w:themeFill="text2" w:themeFillShade="BF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392" w:type="pct"/>
            <w:vAlign w:val="center"/>
          </w:tcPr>
          <w:p w:rsidR="00A859F7" w:rsidRPr="00B555AD" w:rsidRDefault="00A859F7" w:rsidP="003A03CD">
            <w:pPr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798" w:type="pct"/>
            <w:vAlign w:val="center"/>
          </w:tcPr>
          <w:p w:rsidR="00A859F7" w:rsidRPr="00B555AD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A859F7" w:rsidRPr="00D20624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709" w:type="pct"/>
            <w:vAlign w:val="center"/>
          </w:tcPr>
          <w:p w:rsidR="00A859F7" w:rsidRPr="00D20624" w:rsidRDefault="00A859F7" w:rsidP="003A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A859F7" w:rsidRPr="00B555AD" w:rsidTr="00A859F7">
        <w:trPr>
          <w:cantSplit/>
          <w:jc w:val="center"/>
        </w:trPr>
        <w:tc>
          <w:tcPr>
            <w:tcW w:w="217" w:type="pct"/>
            <w:shd w:val="clear" w:color="auto" w:fill="323E4F" w:themeFill="text2" w:themeFillShade="BF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392" w:type="pct"/>
            <w:vAlign w:val="center"/>
          </w:tcPr>
          <w:p w:rsidR="00A859F7" w:rsidRPr="00B555AD" w:rsidRDefault="00A859F7" w:rsidP="003A03CD">
            <w:pPr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798" w:type="pct"/>
            <w:vAlign w:val="center"/>
          </w:tcPr>
          <w:p w:rsidR="00A859F7" w:rsidRPr="00D20624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pct"/>
            <w:vAlign w:val="center"/>
          </w:tcPr>
          <w:p w:rsidR="00A859F7" w:rsidRPr="00D20624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pct"/>
            <w:vAlign w:val="center"/>
          </w:tcPr>
          <w:p w:rsidR="00A859F7" w:rsidRPr="00D20624" w:rsidRDefault="00A859F7" w:rsidP="003A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A859F7" w:rsidRPr="00B555AD" w:rsidTr="00A859F7">
        <w:trPr>
          <w:cantSplit/>
          <w:jc w:val="center"/>
        </w:trPr>
        <w:tc>
          <w:tcPr>
            <w:tcW w:w="217" w:type="pct"/>
            <w:shd w:val="clear" w:color="auto" w:fill="323E4F" w:themeFill="text2" w:themeFillShade="BF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392" w:type="pct"/>
            <w:vAlign w:val="center"/>
          </w:tcPr>
          <w:p w:rsidR="00A859F7" w:rsidRPr="00B555AD" w:rsidRDefault="00A859F7" w:rsidP="003A03CD">
            <w:pPr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798" w:type="pct"/>
            <w:vAlign w:val="center"/>
          </w:tcPr>
          <w:p w:rsidR="00A859F7" w:rsidRPr="00B555AD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A859F7" w:rsidRPr="00D20624" w:rsidRDefault="00A859F7" w:rsidP="003A03CD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709" w:type="pct"/>
            <w:vAlign w:val="center"/>
          </w:tcPr>
          <w:p w:rsidR="00A859F7" w:rsidRPr="00D20624" w:rsidRDefault="00A859F7" w:rsidP="003A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A859F7" w:rsidRPr="00D20624" w:rsidTr="00A859F7">
        <w:trPr>
          <w:jc w:val="center"/>
        </w:trPr>
        <w:tc>
          <w:tcPr>
            <w:tcW w:w="2609" w:type="pct"/>
            <w:gridSpan w:val="2"/>
            <w:shd w:val="clear" w:color="auto" w:fill="5B9BD5" w:themeFill="accent1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8" w:type="pct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4" w:type="pct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pct"/>
            <w:vAlign w:val="center"/>
          </w:tcPr>
          <w:p w:rsidR="00A859F7" w:rsidRPr="00D20624" w:rsidRDefault="00A859F7" w:rsidP="003A03CD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:rsidR="00DE39D8" w:rsidRDefault="00DE39D8" w:rsidP="000B6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211"/>
        <w:gridCol w:w="6088"/>
      </w:tblGrid>
      <w:tr w:rsidR="00161596" w:rsidRPr="009D04EE" w:rsidTr="008B5A2B">
        <w:tc>
          <w:tcPr>
            <w:tcW w:w="1911" w:type="pct"/>
            <w:gridSpan w:val="2"/>
            <w:shd w:val="clear" w:color="auto" w:fill="auto"/>
          </w:tcPr>
          <w:p w:rsidR="00161596" w:rsidRPr="0018612A" w:rsidRDefault="00161596" w:rsidP="001615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612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89" w:type="pct"/>
            <w:shd w:val="clear" w:color="auto" w:fill="auto"/>
          </w:tcPr>
          <w:p w:rsidR="00161596" w:rsidRPr="0018612A" w:rsidRDefault="00161596" w:rsidP="001615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612A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B5A2B" w:rsidRPr="009D04EE" w:rsidTr="008B5A2B">
        <w:tc>
          <w:tcPr>
            <w:tcW w:w="282" w:type="pct"/>
            <w:shd w:val="clear" w:color="auto" w:fill="auto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B5A2B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629" w:type="pct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Документирование и документооборот ОРД (организационно-</w:t>
            </w:r>
            <w:r>
              <w:rPr>
                <w:sz w:val="24"/>
                <w:szCs w:val="24"/>
              </w:rPr>
              <w:lastRenderedPageBreak/>
              <w:t>распорядительных документов)</w:t>
            </w:r>
          </w:p>
        </w:tc>
        <w:tc>
          <w:tcPr>
            <w:tcW w:w="3089" w:type="pct"/>
            <w:shd w:val="clear" w:color="auto" w:fill="auto"/>
          </w:tcPr>
          <w:p w:rsidR="000A16C1" w:rsidRPr="00F3680A" w:rsidRDefault="000A16C1" w:rsidP="000A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Оцениваются организация рабочего места и соблюдение техники безопасности и охраны труда, созданные документы (реквизиты, текст), выбор и записи в </w:t>
            </w:r>
            <w:r>
              <w:rPr>
                <w:sz w:val="24"/>
                <w:szCs w:val="24"/>
              </w:rPr>
              <w:lastRenderedPageBreak/>
              <w:t xml:space="preserve">регистрационные журналы, систематизация документов, использование оргтехники, применение нормативных документов, Номенклатуры дел, владение СЭД </w:t>
            </w:r>
          </w:p>
        </w:tc>
      </w:tr>
      <w:tr w:rsidR="008B5A2B" w:rsidRPr="009D04EE" w:rsidTr="008B5A2B">
        <w:tc>
          <w:tcPr>
            <w:tcW w:w="282" w:type="pct"/>
            <w:shd w:val="clear" w:color="auto" w:fill="auto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B5A2B">
              <w:rPr>
                <w:b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629" w:type="pct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009CE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089" w:type="pct"/>
            <w:shd w:val="clear" w:color="auto" w:fill="auto"/>
          </w:tcPr>
          <w:p w:rsidR="00F3680A" w:rsidRPr="00F3680A" w:rsidRDefault="004D5EF4" w:rsidP="004D5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Оцениваются организация рабочего места и соблюдение техники безопасности и охраны труда,</w:t>
            </w:r>
            <w:r w:rsidR="000A16C1" w:rsidRPr="000A16C1">
              <w:rPr>
                <w:sz w:val="24"/>
                <w:szCs w:val="24"/>
              </w:rPr>
              <w:t xml:space="preserve"> созданные кадровые документы, </w:t>
            </w:r>
            <w:r>
              <w:rPr>
                <w:sz w:val="24"/>
                <w:szCs w:val="24"/>
              </w:rPr>
              <w:t xml:space="preserve">записи в учетных документах, </w:t>
            </w:r>
            <w:r w:rsidR="000A16C1" w:rsidRPr="000A16C1">
              <w:rPr>
                <w:sz w:val="24"/>
                <w:szCs w:val="24"/>
              </w:rPr>
              <w:t>их систематизация, обработка,</w:t>
            </w:r>
            <w:r>
              <w:rPr>
                <w:sz w:val="24"/>
                <w:szCs w:val="24"/>
              </w:rPr>
              <w:t xml:space="preserve"> оформление регистрационных журналов и </w:t>
            </w:r>
            <w:r w:rsidR="000A16C1" w:rsidRPr="000A16C1">
              <w:rPr>
                <w:sz w:val="24"/>
                <w:szCs w:val="24"/>
              </w:rPr>
              <w:t>использование оргтехники в процессе работы, применение нормативных документов</w:t>
            </w:r>
          </w:p>
        </w:tc>
      </w:tr>
      <w:tr w:rsidR="008B5A2B" w:rsidRPr="004D5EF4" w:rsidTr="008B5A2B">
        <w:tc>
          <w:tcPr>
            <w:tcW w:w="282" w:type="pct"/>
            <w:shd w:val="clear" w:color="auto" w:fill="auto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8B5A2B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29" w:type="pct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3089" w:type="pct"/>
            <w:shd w:val="clear" w:color="auto" w:fill="auto"/>
          </w:tcPr>
          <w:p w:rsidR="00F3680A" w:rsidRPr="004D5EF4" w:rsidRDefault="004D5EF4" w:rsidP="004D5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организация рабочего места и соблюдение техники безопасности и охраны труда, </w:t>
            </w:r>
            <w:r w:rsidRPr="004D5EF4">
              <w:rPr>
                <w:sz w:val="24"/>
                <w:szCs w:val="24"/>
              </w:rPr>
              <w:t>Оцениваются выступление, презентация, подготовленные предложения</w:t>
            </w:r>
            <w:r>
              <w:rPr>
                <w:sz w:val="24"/>
                <w:szCs w:val="24"/>
              </w:rPr>
              <w:t xml:space="preserve"> и</w:t>
            </w:r>
            <w:r w:rsidRPr="004D5EF4">
              <w:rPr>
                <w:sz w:val="24"/>
                <w:szCs w:val="24"/>
              </w:rPr>
              <w:t xml:space="preserve"> проекты документов  </w:t>
            </w:r>
          </w:p>
        </w:tc>
      </w:tr>
      <w:tr w:rsidR="008B5A2B" w:rsidRPr="009D04EE" w:rsidTr="008B5A2B">
        <w:tc>
          <w:tcPr>
            <w:tcW w:w="282" w:type="pct"/>
            <w:shd w:val="clear" w:color="auto" w:fill="auto"/>
            <w:vAlign w:val="center"/>
          </w:tcPr>
          <w:p w:rsidR="008B5A2B" w:rsidRPr="00F3680A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B5A2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629" w:type="pct"/>
            <w:vAlign w:val="center"/>
          </w:tcPr>
          <w:p w:rsidR="008B5A2B" w:rsidRPr="008B5A2B" w:rsidRDefault="008B5A2B" w:rsidP="008B5A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3089" w:type="pct"/>
            <w:shd w:val="clear" w:color="auto" w:fill="auto"/>
          </w:tcPr>
          <w:p w:rsidR="00F3680A" w:rsidRPr="00F3680A" w:rsidRDefault="004D5EF4" w:rsidP="00F36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Оцениваются организация рабочего места и соблюдение техники безопасности и охраны труда, формирование, оформление и прошивка дел, систематизация документов и дел, созданные проекты документов, применение нормативных документов и использования средств оргтехники</w:t>
            </w:r>
          </w:p>
        </w:tc>
      </w:tr>
    </w:tbl>
    <w:p w:rsidR="00161596" w:rsidRPr="00A204BB" w:rsidRDefault="00161596" w:rsidP="00161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AA2B8A" w:rsidP="00A87E9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r>
        <w:rPr>
          <w:rFonts w:ascii="Times New Roman" w:hAnsi="Times New Roman"/>
          <w:szCs w:val="28"/>
        </w:rPr>
        <w:t xml:space="preserve">4.9. </w:t>
      </w:r>
      <w:r w:rsidR="00DE39D8" w:rsidRPr="00533AA5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</w:t>
      </w:r>
      <w:r w:rsidR="00C81B39">
        <w:rPr>
          <w:rFonts w:ascii="Times New Roman" w:hAnsi="Times New Roman" w:cs="Times New Roman"/>
          <w:sz w:val="28"/>
          <w:szCs w:val="28"/>
        </w:rPr>
        <w:t>Эксперт не оценивает участника из своей организации.</w:t>
      </w:r>
    </w:p>
    <w:p w:rsidR="0042471F" w:rsidRDefault="0042471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выставления оценок (баллов), действия конкурсанта в Схеме оценок (критериях) отражены в описании аспектов.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5370F">
        <w:rPr>
          <w:rFonts w:ascii="Times New Roman" w:hAnsi="Times New Roman"/>
          <w:sz w:val="28"/>
          <w:szCs w:val="28"/>
        </w:rPr>
        <w:t xml:space="preserve">рганизация рабочего места и </w:t>
      </w:r>
      <w:r>
        <w:rPr>
          <w:rFonts w:ascii="Times New Roman" w:hAnsi="Times New Roman"/>
          <w:sz w:val="28"/>
          <w:szCs w:val="28"/>
        </w:rPr>
        <w:t>безопасность (</w:t>
      </w:r>
      <w:r w:rsidR="0042471F">
        <w:rPr>
          <w:rFonts w:ascii="Times New Roman" w:hAnsi="Times New Roman"/>
          <w:sz w:val="28"/>
          <w:szCs w:val="28"/>
        </w:rPr>
        <w:t xml:space="preserve">проверка работы оборудования перед началом работы и в процессе выполнения модуля. </w:t>
      </w:r>
      <w:r>
        <w:rPr>
          <w:rFonts w:ascii="Times New Roman" w:hAnsi="Times New Roman"/>
          <w:sz w:val="28"/>
          <w:szCs w:val="28"/>
        </w:rPr>
        <w:t xml:space="preserve">правильная организация рабочего места, </w:t>
      </w:r>
      <w:r w:rsidR="0042471F">
        <w:rPr>
          <w:rFonts w:ascii="Times New Roman" w:hAnsi="Times New Roman"/>
          <w:sz w:val="28"/>
          <w:szCs w:val="28"/>
        </w:rPr>
        <w:t xml:space="preserve">размещение канцелярских принадлежностей, документов и дел во время выполнения заданий модуля, </w:t>
      </w:r>
      <w:r w:rsidRPr="0075370F">
        <w:rPr>
          <w:rFonts w:ascii="Times New Roman" w:hAnsi="Times New Roman"/>
          <w:sz w:val="28"/>
          <w:szCs w:val="28"/>
        </w:rPr>
        <w:t xml:space="preserve">соблюдение техники безопасности при работе с оргтехникой </w:t>
      </w:r>
      <w:r w:rsidR="0042471F">
        <w:rPr>
          <w:rFonts w:ascii="Times New Roman" w:hAnsi="Times New Roman"/>
          <w:sz w:val="28"/>
          <w:szCs w:val="28"/>
        </w:rPr>
        <w:t>и инструментами, шилом, иглой, уборка рабочего места после окончания работы)</w:t>
      </w:r>
      <w:r w:rsidRPr="0075370F">
        <w:rPr>
          <w:rFonts w:ascii="Times New Roman" w:hAnsi="Times New Roman"/>
          <w:sz w:val="28"/>
          <w:szCs w:val="28"/>
        </w:rPr>
        <w:t xml:space="preserve">. 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lastRenderedPageBreak/>
        <w:t xml:space="preserve">Использование информационно-коммуникационных технологий </w:t>
      </w:r>
      <w:r>
        <w:rPr>
          <w:rFonts w:ascii="Times New Roman" w:hAnsi="Times New Roman"/>
          <w:sz w:val="28"/>
          <w:szCs w:val="28"/>
        </w:rPr>
        <w:t>(</w:t>
      </w:r>
      <w:r w:rsidR="00895724">
        <w:rPr>
          <w:rFonts w:ascii="Times New Roman" w:hAnsi="Times New Roman"/>
          <w:sz w:val="28"/>
          <w:szCs w:val="28"/>
        </w:rPr>
        <w:t xml:space="preserve">использование </w:t>
      </w:r>
      <w:r w:rsidR="008E39D0">
        <w:rPr>
          <w:rFonts w:ascii="Times New Roman" w:hAnsi="Times New Roman"/>
          <w:sz w:val="28"/>
          <w:szCs w:val="28"/>
        </w:rPr>
        <w:t xml:space="preserve">прикладного программного обеспечения, </w:t>
      </w:r>
      <w:r w:rsidR="00895724">
        <w:rPr>
          <w:rFonts w:ascii="Times New Roman" w:hAnsi="Times New Roman"/>
          <w:sz w:val="28"/>
          <w:szCs w:val="28"/>
        </w:rPr>
        <w:t>базы данных, электронной почты, системы электронного документооборота, справочно-правовых систем для поиска информации, форм, бланков документов</w:t>
      </w:r>
      <w:r w:rsidR="008E39D0">
        <w:rPr>
          <w:rFonts w:ascii="Times New Roman" w:hAnsi="Times New Roman"/>
          <w:sz w:val="28"/>
          <w:szCs w:val="28"/>
        </w:rPr>
        <w:t>;</w:t>
      </w:r>
      <w:r w:rsidR="00895724">
        <w:rPr>
          <w:rFonts w:ascii="Times New Roman" w:hAnsi="Times New Roman"/>
          <w:sz w:val="28"/>
          <w:szCs w:val="28"/>
        </w:rPr>
        <w:t xml:space="preserve"> </w:t>
      </w:r>
      <w:r w:rsidR="008E39D0">
        <w:rPr>
          <w:rFonts w:ascii="Times New Roman" w:hAnsi="Times New Roman"/>
          <w:sz w:val="28"/>
          <w:szCs w:val="28"/>
        </w:rPr>
        <w:t>с</w:t>
      </w:r>
      <w:r w:rsidR="00895724">
        <w:rPr>
          <w:rFonts w:ascii="Times New Roman" w:hAnsi="Times New Roman"/>
          <w:sz w:val="28"/>
          <w:szCs w:val="28"/>
        </w:rPr>
        <w:t>канирование</w:t>
      </w:r>
      <w:r w:rsidR="008E39D0">
        <w:rPr>
          <w:rFonts w:ascii="Times New Roman" w:hAnsi="Times New Roman"/>
          <w:sz w:val="28"/>
          <w:szCs w:val="28"/>
        </w:rPr>
        <w:t xml:space="preserve"> и распознавание</w:t>
      </w:r>
      <w:r w:rsidR="00895724">
        <w:rPr>
          <w:rFonts w:ascii="Times New Roman" w:hAnsi="Times New Roman"/>
          <w:sz w:val="28"/>
          <w:szCs w:val="28"/>
        </w:rPr>
        <w:t>, форматирование, сохранение систематизированных документов в различных форматах на различных носителях, передача информации</w:t>
      </w:r>
      <w:r w:rsidR="008E39D0">
        <w:rPr>
          <w:rFonts w:ascii="Times New Roman" w:hAnsi="Times New Roman"/>
          <w:sz w:val="28"/>
          <w:szCs w:val="28"/>
        </w:rPr>
        <w:t xml:space="preserve"> с использованием коммуникационных средств связи; создание презентации</w:t>
      </w:r>
      <w:r>
        <w:rPr>
          <w:rFonts w:ascii="Times New Roman" w:hAnsi="Times New Roman"/>
          <w:sz w:val="28"/>
          <w:szCs w:val="28"/>
        </w:rPr>
        <w:t>)</w:t>
      </w:r>
      <w:r w:rsidRPr="0075370F">
        <w:rPr>
          <w:rFonts w:ascii="Times New Roman" w:hAnsi="Times New Roman"/>
          <w:sz w:val="28"/>
          <w:szCs w:val="28"/>
        </w:rPr>
        <w:t>.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t xml:space="preserve">Создание печатного продукта </w:t>
      </w:r>
      <w:r>
        <w:rPr>
          <w:rFonts w:ascii="Times New Roman" w:hAnsi="Times New Roman"/>
          <w:sz w:val="28"/>
          <w:szCs w:val="28"/>
        </w:rPr>
        <w:t xml:space="preserve">(вывод на печать </w:t>
      </w:r>
      <w:r w:rsidR="008E39D0">
        <w:rPr>
          <w:rFonts w:ascii="Times New Roman" w:hAnsi="Times New Roman"/>
          <w:sz w:val="28"/>
          <w:szCs w:val="28"/>
        </w:rPr>
        <w:t>информации, проектов и документов</w:t>
      </w:r>
      <w:r w:rsidRPr="0075370F">
        <w:rPr>
          <w:rFonts w:ascii="Times New Roman" w:hAnsi="Times New Roman"/>
          <w:sz w:val="28"/>
          <w:szCs w:val="28"/>
        </w:rPr>
        <w:t xml:space="preserve"> с использованием средств оргтехники и программного обеспечения в полном соответствии с заданием различных модулей</w:t>
      </w:r>
      <w:r>
        <w:rPr>
          <w:rFonts w:ascii="Times New Roman" w:hAnsi="Times New Roman"/>
          <w:sz w:val="28"/>
          <w:szCs w:val="28"/>
        </w:rPr>
        <w:t>)</w:t>
      </w:r>
      <w:r w:rsidRPr="0075370F">
        <w:rPr>
          <w:rFonts w:ascii="Times New Roman" w:hAnsi="Times New Roman"/>
          <w:sz w:val="28"/>
          <w:szCs w:val="28"/>
        </w:rPr>
        <w:t>.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t xml:space="preserve">Обработка документов </w:t>
      </w:r>
      <w:r>
        <w:rPr>
          <w:rFonts w:ascii="Times New Roman" w:hAnsi="Times New Roman"/>
          <w:sz w:val="28"/>
          <w:szCs w:val="28"/>
        </w:rPr>
        <w:t>(систематизация документов, выбор регистрационных форм</w:t>
      </w:r>
      <w:r w:rsidR="00895724">
        <w:rPr>
          <w:rFonts w:ascii="Times New Roman" w:hAnsi="Times New Roman"/>
          <w:sz w:val="28"/>
          <w:szCs w:val="28"/>
        </w:rPr>
        <w:t>, регистрация документов, проставление необходимых реквизитов в процессе регистрации, использование Номенклатуры дел.</w:t>
      </w:r>
      <w:r w:rsidRPr="0075370F">
        <w:rPr>
          <w:rFonts w:ascii="Times New Roman" w:hAnsi="Times New Roman"/>
          <w:sz w:val="28"/>
          <w:szCs w:val="28"/>
        </w:rPr>
        <w:t>. Проверяется точность операций и соблюдение технологии</w:t>
      </w:r>
      <w:r>
        <w:rPr>
          <w:rFonts w:ascii="Times New Roman" w:hAnsi="Times New Roman"/>
          <w:sz w:val="28"/>
          <w:szCs w:val="28"/>
        </w:rPr>
        <w:t>)</w:t>
      </w:r>
      <w:r w:rsidRPr="0075370F">
        <w:rPr>
          <w:rFonts w:ascii="Times New Roman" w:hAnsi="Times New Roman"/>
          <w:sz w:val="28"/>
          <w:szCs w:val="28"/>
        </w:rPr>
        <w:t>.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t xml:space="preserve">Проектирование и оформление документов </w:t>
      </w:r>
      <w:r>
        <w:rPr>
          <w:rFonts w:ascii="Times New Roman" w:hAnsi="Times New Roman"/>
          <w:sz w:val="28"/>
          <w:szCs w:val="28"/>
        </w:rPr>
        <w:t>(</w:t>
      </w:r>
      <w:r w:rsidR="008E39D0">
        <w:rPr>
          <w:rFonts w:ascii="Times New Roman" w:hAnsi="Times New Roman"/>
          <w:sz w:val="28"/>
          <w:szCs w:val="28"/>
        </w:rPr>
        <w:t>н</w:t>
      </w:r>
      <w:r w:rsidRPr="0075370F">
        <w:rPr>
          <w:rFonts w:ascii="Times New Roman" w:hAnsi="Times New Roman"/>
          <w:sz w:val="28"/>
          <w:szCs w:val="28"/>
        </w:rPr>
        <w:t>аличие и правильное оформлен</w:t>
      </w:r>
      <w:r>
        <w:rPr>
          <w:rFonts w:ascii="Times New Roman" w:hAnsi="Times New Roman"/>
          <w:sz w:val="28"/>
          <w:szCs w:val="28"/>
        </w:rPr>
        <w:t>ие реквизитов, текста документа</w:t>
      </w:r>
      <w:r w:rsidR="008E39D0" w:rsidRPr="0075370F">
        <w:rPr>
          <w:rFonts w:ascii="Times New Roman" w:hAnsi="Times New Roman"/>
          <w:sz w:val="28"/>
          <w:szCs w:val="28"/>
        </w:rPr>
        <w:t xml:space="preserve"> </w:t>
      </w:r>
      <w:r w:rsidR="008E39D0">
        <w:rPr>
          <w:rFonts w:ascii="Times New Roman" w:hAnsi="Times New Roman"/>
          <w:sz w:val="28"/>
          <w:szCs w:val="28"/>
        </w:rPr>
        <w:t xml:space="preserve">в </w:t>
      </w:r>
      <w:r w:rsidR="008E39D0" w:rsidRPr="0075370F">
        <w:rPr>
          <w:rFonts w:ascii="Times New Roman" w:hAnsi="Times New Roman"/>
          <w:sz w:val="28"/>
          <w:szCs w:val="28"/>
        </w:rPr>
        <w:t xml:space="preserve">соответствии с требованиями действующих нормативных </w:t>
      </w:r>
      <w:r w:rsidR="008E39D0">
        <w:rPr>
          <w:rFonts w:ascii="Times New Roman" w:hAnsi="Times New Roman"/>
          <w:sz w:val="28"/>
          <w:szCs w:val="28"/>
        </w:rPr>
        <w:t>актов, качество и грамотность документов, их содержание</w:t>
      </w:r>
      <w:r>
        <w:rPr>
          <w:rFonts w:ascii="Times New Roman" w:hAnsi="Times New Roman"/>
          <w:sz w:val="28"/>
          <w:szCs w:val="28"/>
        </w:rPr>
        <w:t>).</w:t>
      </w:r>
      <w:r w:rsidRPr="0075370F">
        <w:rPr>
          <w:rFonts w:ascii="Times New Roman" w:hAnsi="Times New Roman"/>
          <w:sz w:val="28"/>
          <w:szCs w:val="28"/>
        </w:rPr>
        <w:t xml:space="preserve"> 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70F">
        <w:rPr>
          <w:rFonts w:ascii="Times New Roman" w:hAnsi="Times New Roman"/>
          <w:color w:val="000000"/>
          <w:sz w:val="28"/>
          <w:szCs w:val="28"/>
        </w:rPr>
        <w:t xml:space="preserve">Оформление кадровой документации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95724">
        <w:rPr>
          <w:rFonts w:ascii="Times New Roman" w:hAnsi="Times New Roman"/>
          <w:color w:val="000000"/>
          <w:sz w:val="28"/>
          <w:szCs w:val="28"/>
        </w:rPr>
        <w:t xml:space="preserve">реквизиты и текст кадровых документов </w:t>
      </w:r>
      <w:r w:rsidRPr="0075370F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нормативных </w:t>
      </w:r>
      <w:r w:rsidR="00895724">
        <w:rPr>
          <w:rFonts w:ascii="Times New Roman" w:hAnsi="Times New Roman"/>
          <w:color w:val="000000"/>
          <w:sz w:val="28"/>
          <w:szCs w:val="28"/>
        </w:rPr>
        <w:t>актов</w:t>
      </w:r>
      <w:r w:rsidRPr="0075370F">
        <w:rPr>
          <w:rFonts w:ascii="Times New Roman" w:hAnsi="Times New Roman"/>
          <w:color w:val="000000"/>
          <w:sz w:val="28"/>
          <w:szCs w:val="28"/>
        </w:rPr>
        <w:t>.</w:t>
      </w:r>
      <w:r w:rsidR="00895724">
        <w:rPr>
          <w:rFonts w:ascii="Times New Roman" w:hAnsi="Times New Roman"/>
          <w:color w:val="000000"/>
          <w:sz w:val="28"/>
          <w:szCs w:val="28"/>
        </w:rPr>
        <w:t xml:space="preserve"> Внесение записей в учетные документы. Выбор унифицированных форм для создания кадровых документов, составление отчетов, п</w:t>
      </w:r>
      <w:r w:rsidRPr="0075370F">
        <w:rPr>
          <w:rFonts w:ascii="Times New Roman" w:hAnsi="Times New Roman"/>
          <w:color w:val="000000"/>
          <w:sz w:val="28"/>
          <w:szCs w:val="28"/>
        </w:rPr>
        <w:t>оследовательность выполнения, наличие всех необходимых документов</w:t>
      </w:r>
      <w:r w:rsidR="00895724">
        <w:rPr>
          <w:rFonts w:ascii="Times New Roman" w:hAnsi="Times New Roman"/>
          <w:color w:val="000000"/>
          <w:sz w:val="28"/>
          <w:szCs w:val="28"/>
        </w:rPr>
        <w:t xml:space="preserve"> для конкретной кадровой операции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5370F">
        <w:rPr>
          <w:rFonts w:ascii="Times New Roman" w:hAnsi="Times New Roman"/>
          <w:color w:val="000000"/>
          <w:sz w:val="28"/>
          <w:szCs w:val="28"/>
        </w:rPr>
        <w:t>.</w:t>
      </w:r>
    </w:p>
    <w:p w:rsidR="0018612A" w:rsidRPr="0075370F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t>Обнаружение и устранение ошибок (</w:t>
      </w:r>
      <w:r>
        <w:rPr>
          <w:rFonts w:ascii="Times New Roman" w:hAnsi="Times New Roman"/>
          <w:sz w:val="28"/>
          <w:szCs w:val="28"/>
        </w:rPr>
        <w:t xml:space="preserve">устранение </w:t>
      </w:r>
      <w:r w:rsidRPr="0075370F">
        <w:rPr>
          <w:rFonts w:ascii="Times New Roman" w:hAnsi="Times New Roman"/>
          <w:sz w:val="28"/>
          <w:szCs w:val="28"/>
        </w:rPr>
        <w:t xml:space="preserve">орфографических, стилистических, пунктуационных, оформительских, правовых </w:t>
      </w:r>
      <w:r>
        <w:rPr>
          <w:rFonts w:ascii="Times New Roman" w:hAnsi="Times New Roman"/>
          <w:sz w:val="28"/>
          <w:szCs w:val="28"/>
        </w:rPr>
        <w:t xml:space="preserve">ошибок </w:t>
      </w:r>
      <w:r w:rsidRPr="0075370F">
        <w:rPr>
          <w:rFonts w:ascii="Times New Roman" w:hAnsi="Times New Roman"/>
          <w:sz w:val="28"/>
          <w:szCs w:val="28"/>
        </w:rPr>
        <w:t xml:space="preserve">в документах и делах. Оценивается по найденным или не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5370F">
        <w:rPr>
          <w:rFonts w:ascii="Times New Roman" w:hAnsi="Times New Roman"/>
          <w:sz w:val="28"/>
          <w:szCs w:val="28"/>
        </w:rPr>
        <w:t xml:space="preserve"> ошиб</w:t>
      </w:r>
      <w:r>
        <w:rPr>
          <w:rFonts w:ascii="Times New Roman" w:hAnsi="Times New Roman"/>
          <w:sz w:val="28"/>
          <w:szCs w:val="28"/>
        </w:rPr>
        <w:t>ок</w:t>
      </w:r>
      <w:r w:rsidRPr="0075370F">
        <w:rPr>
          <w:rFonts w:ascii="Times New Roman" w:hAnsi="Times New Roman"/>
          <w:sz w:val="28"/>
          <w:szCs w:val="28"/>
        </w:rPr>
        <w:t xml:space="preserve"> во всех модулях</w:t>
      </w:r>
      <w:r>
        <w:rPr>
          <w:rFonts w:ascii="Times New Roman" w:hAnsi="Times New Roman"/>
          <w:sz w:val="28"/>
          <w:szCs w:val="28"/>
        </w:rPr>
        <w:t>)</w:t>
      </w:r>
      <w:r w:rsidRPr="0075370F">
        <w:rPr>
          <w:rFonts w:ascii="Times New Roman" w:hAnsi="Times New Roman"/>
          <w:sz w:val="28"/>
          <w:szCs w:val="28"/>
        </w:rPr>
        <w:t xml:space="preserve">. </w:t>
      </w:r>
    </w:p>
    <w:p w:rsidR="0018612A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70F">
        <w:rPr>
          <w:rFonts w:ascii="Times New Roman" w:hAnsi="Times New Roman"/>
          <w:sz w:val="28"/>
          <w:szCs w:val="28"/>
        </w:rPr>
        <w:lastRenderedPageBreak/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дела (систематизация </w:t>
      </w:r>
      <w:r w:rsidRPr="0075370F">
        <w:rPr>
          <w:rFonts w:ascii="Times New Roman" w:hAnsi="Times New Roman"/>
          <w:sz w:val="28"/>
          <w:szCs w:val="28"/>
        </w:rPr>
        <w:t>документов и дел для последующего хранения и использования в соответствии с требованиями нормативных документов</w:t>
      </w:r>
      <w:r w:rsidR="008E39D0">
        <w:rPr>
          <w:rFonts w:ascii="Times New Roman" w:hAnsi="Times New Roman"/>
          <w:sz w:val="28"/>
          <w:szCs w:val="28"/>
        </w:rPr>
        <w:t xml:space="preserve">, наличие обложки, внутренней описи, </w:t>
      </w:r>
      <w:r w:rsidR="00AD232D">
        <w:rPr>
          <w:rFonts w:ascii="Times New Roman" w:hAnsi="Times New Roman"/>
          <w:sz w:val="28"/>
          <w:szCs w:val="28"/>
        </w:rPr>
        <w:t>листа-заверителя в зависимости от сроков хранения дела, использование Номенклатуры дел в процессе формирования и оформления дела, прошивка и скрепление дела</w:t>
      </w:r>
      <w:r>
        <w:rPr>
          <w:rFonts w:ascii="Times New Roman" w:hAnsi="Times New Roman"/>
          <w:sz w:val="28"/>
          <w:szCs w:val="28"/>
        </w:rPr>
        <w:t>)</w:t>
      </w:r>
      <w:r w:rsidRPr="0075370F">
        <w:rPr>
          <w:rFonts w:ascii="Times New Roman" w:hAnsi="Times New Roman"/>
          <w:sz w:val="28"/>
          <w:szCs w:val="28"/>
        </w:rPr>
        <w:t>.</w:t>
      </w:r>
    </w:p>
    <w:p w:rsidR="0018612A" w:rsidRDefault="0018612A" w:rsidP="0018612A">
      <w:pPr>
        <w:pStyle w:val="aff1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Деловое общение (культура делового общения: </w:t>
      </w:r>
      <w:r w:rsidR="00AD232D">
        <w:rPr>
          <w:rFonts w:ascii="Times New Roman" w:hAnsi="Times New Roman"/>
          <w:sz w:val="28"/>
          <w:szCs w:val="28"/>
        </w:rPr>
        <w:t xml:space="preserve">деловой </w:t>
      </w:r>
      <w:r>
        <w:rPr>
          <w:rFonts w:ascii="Times New Roman" w:hAnsi="Times New Roman"/>
          <w:sz w:val="28"/>
          <w:szCs w:val="28"/>
        </w:rPr>
        <w:t>внешний вид, культура речи, деловая этика и этикет</w:t>
      </w:r>
      <w:r w:rsidR="00AD232D">
        <w:rPr>
          <w:rFonts w:ascii="Times New Roman" w:hAnsi="Times New Roman"/>
          <w:sz w:val="28"/>
          <w:szCs w:val="28"/>
        </w:rPr>
        <w:t>, содержание и качество публичного выступления, взаимодействие с аудиторией</w:t>
      </w:r>
      <w:r>
        <w:rPr>
          <w:rFonts w:ascii="Times New Roman" w:hAnsi="Times New Roman"/>
          <w:sz w:val="28"/>
          <w:szCs w:val="28"/>
        </w:rPr>
        <w:t>)</w:t>
      </w:r>
      <w:r w:rsidR="00AD232D">
        <w:rPr>
          <w:rFonts w:ascii="Times New Roman" w:hAnsi="Times New Roman"/>
          <w:sz w:val="28"/>
          <w:szCs w:val="28"/>
        </w:rPr>
        <w:t>.</w:t>
      </w:r>
    </w:p>
    <w:p w:rsidR="00AD232D" w:rsidRPr="0075370F" w:rsidRDefault="00AD232D" w:rsidP="00AD232D">
      <w:pPr>
        <w:pStyle w:val="af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указывается по каждому аспекту в схеме выставления оценок, </w:t>
      </w:r>
      <w:r w:rsidR="00581DD6">
        <w:rPr>
          <w:rFonts w:ascii="Times New Roman" w:hAnsi="Times New Roman"/>
          <w:sz w:val="28"/>
          <w:szCs w:val="28"/>
        </w:rPr>
        <w:t xml:space="preserve">если задание не выполнено - баллы не начисляются, если выполнено частично или с ошибкой – баллы вычитаются из максимальной оценки. В некоторых аспектах предполагается выполнение нескольких однородных элементов, тогда рассчитывается кратность оценки. </w:t>
      </w:r>
      <w:r w:rsidR="00581DD6" w:rsidRPr="00FB6986">
        <w:rPr>
          <w:rFonts w:ascii="Times New Roman" w:hAnsi="Times New Roman"/>
          <w:i/>
          <w:sz w:val="28"/>
          <w:szCs w:val="28"/>
        </w:rPr>
        <w:t>Например,</w:t>
      </w:r>
      <w:r w:rsidR="00581D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823"/>
        <w:gridCol w:w="3685"/>
        <w:gridCol w:w="1276"/>
        <w:gridCol w:w="850"/>
      </w:tblGrid>
      <w:tr w:rsidR="00581DD6" w:rsidRPr="00581DD6" w:rsidTr="00581DD6">
        <w:trPr>
          <w:trHeight w:val="769"/>
        </w:trPr>
        <w:tc>
          <w:tcPr>
            <w:tcW w:w="3823" w:type="dxa"/>
            <w:hideMark/>
          </w:tcPr>
          <w:p w:rsidR="00581DD6" w:rsidRPr="00581DD6" w:rsidRDefault="00581DD6" w:rsidP="00581D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1DD6">
              <w:rPr>
                <w:sz w:val="24"/>
                <w:szCs w:val="24"/>
              </w:rPr>
              <w:t>Правильно оформлены реквизиты приказа по личному составу</w:t>
            </w:r>
          </w:p>
        </w:tc>
        <w:tc>
          <w:tcPr>
            <w:tcW w:w="3685" w:type="dxa"/>
            <w:hideMark/>
          </w:tcPr>
          <w:p w:rsidR="00581DD6" w:rsidRPr="00581DD6" w:rsidRDefault="00581DD6" w:rsidP="00581D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1DD6">
              <w:rPr>
                <w:sz w:val="24"/>
                <w:szCs w:val="24"/>
              </w:rPr>
              <w:t>Вычесть 0,1 за каждое нарушение и ошибку в реквизите</w:t>
            </w:r>
          </w:p>
        </w:tc>
        <w:tc>
          <w:tcPr>
            <w:tcW w:w="1276" w:type="dxa"/>
            <w:noWrap/>
            <w:hideMark/>
          </w:tcPr>
          <w:p w:rsidR="00581DD6" w:rsidRPr="00581DD6" w:rsidRDefault="00581DD6" w:rsidP="00581D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1DD6">
              <w:rPr>
                <w:sz w:val="24"/>
                <w:szCs w:val="24"/>
              </w:rPr>
              <w:t>2 приказа</w:t>
            </w:r>
          </w:p>
        </w:tc>
        <w:tc>
          <w:tcPr>
            <w:tcW w:w="850" w:type="dxa"/>
            <w:noWrap/>
            <w:hideMark/>
          </w:tcPr>
          <w:p w:rsidR="00581DD6" w:rsidRPr="00581DD6" w:rsidRDefault="00581DD6" w:rsidP="00581DD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81DD6">
              <w:rPr>
                <w:sz w:val="24"/>
                <w:szCs w:val="24"/>
              </w:rPr>
              <w:t>2,00</w:t>
            </w:r>
          </w:p>
        </w:tc>
      </w:tr>
    </w:tbl>
    <w:p w:rsidR="00581DD6" w:rsidRDefault="00581DD6" w:rsidP="00FB698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86">
        <w:rPr>
          <w:rFonts w:ascii="Times New Roman" w:hAnsi="Times New Roman" w:cs="Times New Roman"/>
          <w:sz w:val="28"/>
          <w:szCs w:val="28"/>
        </w:rPr>
        <w:t>Значит каждый приказ оценивается в 1 балл</w:t>
      </w:r>
      <w:r w:rsidR="00FB6986">
        <w:rPr>
          <w:rFonts w:ascii="Times New Roman" w:hAnsi="Times New Roman" w:cs="Times New Roman"/>
          <w:sz w:val="28"/>
          <w:szCs w:val="28"/>
        </w:rPr>
        <w:t>. Если составлен только 1 приказ, то все ошибки будут вычитаться из 1. За отсутствие второго приказа балл не выставляется. Если в приказе отсутствует реквизит/оформлен неправильно/размещен с нарушением минут 0,1. В оценочной ведомости выставляется 0,9.</w:t>
      </w:r>
    </w:p>
    <w:p w:rsidR="00FB6986" w:rsidRPr="00DF1C53" w:rsidRDefault="00AB28AE" w:rsidP="00AB28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модуля С – Организация секретарского обслуживания предполагает судейскую оценку.</w:t>
      </w:r>
      <w:r w:rsidR="00DF1C53">
        <w:rPr>
          <w:rFonts w:ascii="Times New Roman" w:hAnsi="Times New Roman" w:cs="Times New Roman"/>
          <w:sz w:val="28"/>
          <w:szCs w:val="28"/>
        </w:rPr>
        <w:t xml:space="preserve"> </w:t>
      </w:r>
      <w:r w:rsidR="00DF1C53" w:rsidRPr="00DF1C53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DF1C53">
        <w:rPr>
          <w:rFonts w:ascii="Times New Roman" w:hAnsi="Times New Roman" w:cs="Times New Roman"/>
          <w:i/>
          <w:sz w:val="28"/>
          <w:szCs w:val="28"/>
        </w:rPr>
        <w:t>,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5381"/>
      </w:tblGrid>
      <w:tr w:rsidR="00AB28AE" w:rsidRPr="00AB28AE" w:rsidTr="00AB28AE">
        <w:trPr>
          <w:trHeight w:val="645"/>
        </w:trPr>
        <w:tc>
          <w:tcPr>
            <w:tcW w:w="3539" w:type="dxa"/>
            <w:noWrap/>
            <w:hideMark/>
          </w:tcPr>
          <w:p w:rsidR="00AB28AE" w:rsidRPr="00AB28AE" w:rsidRDefault="00AB28AE" w:rsidP="00AB28A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Содержание выступления</w:t>
            </w:r>
          </w:p>
        </w:tc>
        <w:tc>
          <w:tcPr>
            <w:tcW w:w="709" w:type="dxa"/>
            <w:noWrap/>
            <w:hideMark/>
          </w:tcPr>
          <w:p w:rsidR="00AB28AE" w:rsidRPr="00AB28AE" w:rsidRDefault="00AB28AE" w:rsidP="00DF1C53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hideMark/>
          </w:tcPr>
          <w:p w:rsidR="00AB28AE" w:rsidRPr="00AB28AE" w:rsidRDefault="00AB28AE" w:rsidP="00AB28A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 </w:t>
            </w:r>
          </w:p>
        </w:tc>
      </w:tr>
      <w:tr w:rsidR="00AB28AE" w:rsidRPr="00AB28AE" w:rsidTr="00AB28AE">
        <w:trPr>
          <w:trHeight w:val="645"/>
        </w:trPr>
        <w:tc>
          <w:tcPr>
            <w:tcW w:w="353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0</w:t>
            </w:r>
          </w:p>
        </w:tc>
        <w:tc>
          <w:tcPr>
            <w:tcW w:w="5381" w:type="dxa"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выступление не соответствует заявленной тематике, малоинформативно</w:t>
            </w:r>
          </w:p>
        </w:tc>
      </w:tr>
      <w:tr w:rsidR="00AB28AE" w:rsidRPr="00AB28AE" w:rsidTr="00AB28AE">
        <w:trPr>
          <w:trHeight w:val="645"/>
        </w:trPr>
        <w:tc>
          <w:tcPr>
            <w:tcW w:w="353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 xml:space="preserve">выступление соответствует заявленной тематике, содержит достоверную информацию </w:t>
            </w:r>
          </w:p>
        </w:tc>
      </w:tr>
      <w:tr w:rsidR="00AB28AE" w:rsidRPr="00AB28AE" w:rsidTr="00AB28AE">
        <w:trPr>
          <w:trHeight w:val="765"/>
        </w:trPr>
        <w:tc>
          <w:tcPr>
            <w:tcW w:w="353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 xml:space="preserve"> соответствует тематике, достоверная информация, визуальный материал, доказательства важности  </w:t>
            </w:r>
          </w:p>
        </w:tc>
      </w:tr>
      <w:tr w:rsidR="00AB28AE" w:rsidRPr="00AB28AE" w:rsidTr="00AB28AE">
        <w:trPr>
          <w:trHeight w:val="810"/>
        </w:trPr>
        <w:tc>
          <w:tcPr>
            <w:tcW w:w="353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28AE" w:rsidRPr="00AB28AE" w:rsidRDefault="00AB28AE" w:rsidP="00DF1C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3</w:t>
            </w:r>
          </w:p>
        </w:tc>
        <w:tc>
          <w:tcPr>
            <w:tcW w:w="5381" w:type="dxa"/>
            <w:hideMark/>
          </w:tcPr>
          <w:p w:rsidR="00AB28AE" w:rsidRPr="00AB28AE" w:rsidRDefault="00AB28AE" w:rsidP="00DF1C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28AE">
              <w:rPr>
                <w:sz w:val="24"/>
                <w:szCs w:val="24"/>
              </w:rPr>
              <w:t>превосходит заявленную тематику, правдивая иллюстрация информации, высокое практическое значение</w:t>
            </w:r>
          </w:p>
        </w:tc>
      </w:tr>
    </w:tbl>
    <w:p w:rsidR="00FB6986" w:rsidRPr="00FB6986" w:rsidRDefault="00FB6986" w:rsidP="00AB28A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C53" w:rsidRPr="00A57976" w:rsidRDefault="00DF1C53" w:rsidP="00DF1C53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B7A74">
        <w:rPr>
          <w:rFonts w:ascii="Times New Roman" w:hAnsi="Times New Roman"/>
          <w:sz w:val="28"/>
          <w:szCs w:val="28"/>
          <w:lang w:val="ru-RU"/>
        </w:rPr>
        <w:t xml:space="preserve">Судейская оценка выставляется 3 экспертами в процессе выступления участника. </w:t>
      </w:r>
      <w:r w:rsidRPr="00A57976">
        <w:rPr>
          <w:rFonts w:ascii="Times New Roman" w:hAnsi="Times New Roman"/>
          <w:sz w:val="28"/>
          <w:szCs w:val="28"/>
          <w:lang w:val="ru-RU"/>
        </w:rPr>
        <w:t>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A04109" w:rsidRPr="00C81B39" w:rsidRDefault="00A04109" w:rsidP="00A04109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highlight w:val="yellow"/>
        </w:rPr>
      </w:pPr>
    </w:p>
    <w:p w:rsidR="00DE39D8" w:rsidRPr="00C81B39" w:rsidRDefault="00DE39D8" w:rsidP="00A87E9F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1" w:name="_Toc489607696"/>
      <w:r w:rsidRPr="00C81B39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C81B39">
        <w:rPr>
          <w:rFonts w:ascii="Times New Roman" w:hAnsi="Times New Roman" w:cs="Times New Roman"/>
          <w:sz w:val="28"/>
          <w:szCs w:val="28"/>
        </w:rPr>
        <w:t xml:space="preserve">для основной возрастной группы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="009D55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менее 15 и </w:t>
      </w:r>
      <w:r w:rsidR="009D55F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22 часов. </w:t>
      </w:r>
      <w:r w:rsidR="00C81B39">
        <w:rPr>
          <w:rFonts w:ascii="Times New Roman" w:hAnsi="Times New Roman" w:cs="Times New Roman"/>
          <w:sz w:val="28"/>
          <w:szCs w:val="28"/>
        </w:rPr>
        <w:t>Рабочее время конкурсанта в рамках 1 конкурсного дня для основной возрастной группы не должно быть менее 5 часов и более 8.</w:t>
      </w:r>
    </w:p>
    <w:p w:rsidR="00D220FC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C81B39">
        <w:rPr>
          <w:rFonts w:ascii="Times New Roman" w:hAnsi="Times New Roman" w:cs="Times New Roman"/>
          <w:sz w:val="28"/>
          <w:szCs w:val="28"/>
        </w:rPr>
        <w:t xml:space="preserve">основной группы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4415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20FC">
        <w:rPr>
          <w:rFonts w:ascii="Times New Roman" w:hAnsi="Times New Roman" w:cs="Times New Roman"/>
          <w:sz w:val="28"/>
          <w:szCs w:val="28"/>
        </w:rPr>
        <w:t>22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FC" w:rsidRDefault="007B2222" w:rsidP="00D2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20FC">
        <w:rPr>
          <w:rFonts w:ascii="Times New Roman" w:hAnsi="Times New Roman" w:cs="Times New Roman"/>
          <w:sz w:val="28"/>
          <w:szCs w:val="28"/>
        </w:rPr>
        <w:t>Продолжительность Конкурсного задания для юниоров не более 12 часов. Рабочее время конкурсанта в рамках 1 конкурсного дня для юниоров не более 4 часов.</w:t>
      </w:r>
    </w:p>
    <w:p w:rsidR="00D220FC" w:rsidRDefault="00D220FC" w:rsidP="00D22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юниоров для выполнения Конкурсного задания от 14 до 16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2D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41551" w:rsidRPr="0066632D">
        <w:rPr>
          <w:rFonts w:ascii="Times New Roman" w:hAnsi="Times New Roman" w:cs="Times New Roman"/>
          <w:sz w:val="28"/>
          <w:szCs w:val="28"/>
        </w:rPr>
        <w:t>4</w:t>
      </w:r>
      <w:r w:rsidRPr="0066632D">
        <w:rPr>
          <w:rFonts w:ascii="Times New Roman" w:hAnsi="Times New Roman" w:cs="Times New Roman"/>
          <w:sz w:val="28"/>
          <w:szCs w:val="28"/>
        </w:rPr>
        <w:t xml:space="preserve"> модуля: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1"/>
        <w:gridCol w:w="9134"/>
      </w:tblGrid>
      <w:tr w:rsidR="00D220FC" w:rsidRPr="00B555AD" w:rsidTr="0066632D">
        <w:trPr>
          <w:trHeight w:val="50"/>
        </w:trPr>
        <w:tc>
          <w:tcPr>
            <w:tcW w:w="191" w:type="pct"/>
            <w:shd w:val="clear" w:color="auto" w:fill="FFFFFF" w:themeFill="background1"/>
            <w:vAlign w:val="center"/>
          </w:tcPr>
          <w:p w:rsidR="00D220FC" w:rsidRPr="0066632D" w:rsidRDefault="00D220FC" w:rsidP="0066632D">
            <w:pPr>
              <w:spacing w:line="360" w:lineRule="auto"/>
              <w:ind w:hanging="34"/>
              <w:jc w:val="center"/>
              <w:rPr>
                <w:b/>
                <w:sz w:val="28"/>
                <w:szCs w:val="28"/>
              </w:rPr>
            </w:pPr>
            <w:r w:rsidRPr="0066632D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415" w:type="pct"/>
            <w:vAlign w:val="center"/>
          </w:tcPr>
          <w:p w:rsidR="00D220FC" w:rsidRPr="00D220FC" w:rsidRDefault="00D220FC" w:rsidP="0066632D">
            <w:pPr>
              <w:spacing w:line="360" w:lineRule="auto"/>
              <w:ind w:hanging="34"/>
              <w:jc w:val="both"/>
              <w:rPr>
                <w:sz w:val="28"/>
                <w:szCs w:val="28"/>
              </w:rPr>
            </w:pPr>
            <w:r w:rsidRPr="00D220FC">
              <w:rPr>
                <w:sz w:val="28"/>
                <w:szCs w:val="28"/>
              </w:rPr>
              <w:t>Документирование и документооборот ОРД (организационно-распорядительных документов)</w:t>
            </w:r>
          </w:p>
        </w:tc>
      </w:tr>
      <w:tr w:rsidR="00D220FC" w:rsidRPr="006009CE" w:rsidTr="0066632D">
        <w:tc>
          <w:tcPr>
            <w:tcW w:w="191" w:type="pct"/>
            <w:shd w:val="clear" w:color="auto" w:fill="FFFFFF" w:themeFill="background1"/>
            <w:vAlign w:val="center"/>
          </w:tcPr>
          <w:p w:rsidR="00D220FC" w:rsidRPr="0066632D" w:rsidRDefault="00D220FC" w:rsidP="0066632D">
            <w:pPr>
              <w:spacing w:line="360" w:lineRule="auto"/>
              <w:ind w:hanging="34"/>
              <w:jc w:val="center"/>
              <w:rPr>
                <w:b/>
                <w:sz w:val="28"/>
                <w:szCs w:val="28"/>
              </w:rPr>
            </w:pPr>
            <w:r w:rsidRPr="0066632D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415" w:type="pct"/>
          </w:tcPr>
          <w:p w:rsidR="00D220FC" w:rsidRPr="00D220FC" w:rsidRDefault="00D220FC" w:rsidP="0066632D">
            <w:pPr>
              <w:spacing w:line="360" w:lineRule="auto"/>
              <w:ind w:left="-34"/>
              <w:jc w:val="both"/>
              <w:rPr>
                <w:sz w:val="28"/>
                <w:szCs w:val="28"/>
              </w:rPr>
            </w:pPr>
            <w:r w:rsidRPr="00D220FC">
              <w:rPr>
                <w:sz w:val="28"/>
                <w:szCs w:val="28"/>
              </w:rPr>
              <w:t xml:space="preserve">Документационное обеспечение работы с персоналом </w:t>
            </w:r>
          </w:p>
        </w:tc>
      </w:tr>
      <w:tr w:rsidR="00D220FC" w:rsidRPr="006009CE" w:rsidTr="0066632D">
        <w:tc>
          <w:tcPr>
            <w:tcW w:w="191" w:type="pct"/>
            <w:shd w:val="clear" w:color="auto" w:fill="FFFFFF" w:themeFill="background1"/>
            <w:vAlign w:val="center"/>
          </w:tcPr>
          <w:p w:rsidR="00D220FC" w:rsidRPr="0066632D" w:rsidRDefault="00D220FC" w:rsidP="0066632D">
            <w:pPr>
              <w:spacing w:line="360" w:lineRule="auto"/>
              <w:ind w:hanging="34"/>
              <w:jc w:val="center"/>
              <w:rPr>
                <w:b/>
                <w:sz w:val="28"/>
                <w:szCs w:val="28"/>
              </w:rPr>
            </w:pPr>
            <w:r w:rsidRPr="0066632D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415" w:type="pct"/>
          </w:tcPr>
          <w:p w:rsidR="00D220FC" w:rsidRPr="00D220FC" w:rsidRDefault="00D220FC" w:rsidP="0066632D">
            <w:pPr>
              <w:spacing w:line="360" w:lineRule="auto"/>
              <w:ind w:left="-34"/>
              <w:jc w:val="both"/>
              <w:rPr>
                <w:sz w:val="28"/>
                <w:szCs w:val="28"/>
              </w:rPr>
            </w:pPr>
            <w:r w:rsidRPr="00D220FC">
              <w:rPr>
                <w:sz w:val="28"/>
                <w:szCs w:val="28"/>
              </w:rPr>
              <w:t>Организация секретарского обслуживания - совещание</w:t>
            </w:r>
          </w:p>
        </w:tc>
      </w:tr>
      <w:tr w:rsidR="00D220FC" w:rsidTr="0066632D">
        <w:tc>
          <w:tcPr>
            <w:tcW w:w="191" w:type="pct"/>
            <w:shd w:val="clear" w:color="auto" w:fill="FFFFFF" w:themeFill="background1"/>
            <w:vAlign w:val="center"/>
          </w:tcPr>
          <w:p w:rsidR="00D220FC" w:rsidRPr="0066632D" w:rsidRDefault="00D220FC" w:rsidP="0066632D">
            <w:pPr>
              <w:spacing w:line="360" w:lineRule="auto"/>
              <w:ind w:hanging="34"/>
              <w:jc w:val="center"/>
              <w:rPr>
                <w:b/>
                <w:sz w:val="28"/>
                <w:szCs w:val="28"/>
                <w:lang w:val="en-US"/>
              </w:rPr>
            </w:pPr>
            <w:r w:rsidRPr="0066632D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415" w:type="pct"/>
          </w:tcPr>
          <w:p w:rsidR="00D220FC" w:rsidRPr="00D220FC" w:rsidRDefault="00D220FC" w:rsidP="0066632D">
            <w:pPr>
              <w:spacing w:line="360" w:lineRule="auto"/>
              <w:ind w:hanging="34"/>
              <w:jc w:val="both"/>
              <w:rPr>
                <w:sz w:val="28"/>
                <w:szCs w:val="28"/>
              </w:rPr>
            </w:pPr>
            <w:r w:rsidRPr="00D220FC">
              <w:rPr>
                <w:sz w:val="28"/>
                <w:szCs w:val="28"/>
              </w:rPr>
              <w:t>Экспертиза ценности и использование архивных документов</w:t>
            </w:r>
          </w:p>
        </w:tc>
      </w:tr>
    </w:tbl>
    <w:p w:rsidR="00D220FC" w:rsidRPr="00A57976" w:rsidRDefault="00D220FC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F7" w:rsidRDefault="00A859F7" w:rsidP="00A859F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24" w:name="_Toc489607699"/>
      <w:r w:rsidRPr="002F5F6C">
        <w:rPr>
          <w:rFonts w:ascii="Times New Roman" w:hAnsi="Times New Roman"/>
          <w:b/>
          <w:sz w:val="28"/>
          <w:szCs w:val="28"/>
        </w:rPr>
        <w:t>Модуль А: Документирование и документооборот ОРД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5F6C">
        <w:rPr>
          <w:rFonts w:ascii="Times New Roman" w:hAnsi="Times New Roman"/>
          <w:b/>
          <w:sz w:val="28"/>
          <w:szCs w:val="28"/>
        </w:rPr>
        <w:t>(организационно-распорядительных документов)</w:t>
      </w:r>
    </w:p>
    <w:p w:rsidR="00A859F7" w:rsidRPr="009C03E4" w:rsidRDefault="00A859F7" w:rsidP="00A8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3E4">
        <w:rPr>
          <w:rFonts w:ascii="Times New Roman" w:hAnsi="Times New Roman"/>
          <w:sz w:val="28"/>
          <w:szCs w:val="28"/>
        </w:rPr>
        <w:t>Участнику необходимо спланировать свое рабочее время, систематизировать и обработать документ</w:t>
      </w:r>
      <w:r w:rsidR="004D5EF4">
        <w:rPr>
          <w:rFonts w:ascii="Times New Roman" w:hAnsi="Times New Roman"/>
          <w:sz w:val="28"/>
          <w:szCs w:val="28"/>
        </w:rPr>
        <w:t>ы</w:t>
      </w:r>
      <w:r w:rsidRPr="009C03E4">
        <w:rPr>
          <w:rFonts w:ascii="Times New Roman" w:hAnsi="Times New Roman"/>
          <w:sz w:val="28"/>
          <w:szCs w:val="28"/>
        </w:rPr>
        <w:t xml:space="preserve">, подготовить проекты ответных документов по запросу и систематизировать </w:t>
      </w:r>
      <w:r w:rsidR="004D5EF4">
        <w:rPr>
          <w:rFonts w:ascii="Times New Roman" w:hAnsi="Times New Roman"/>
          <w:sz w:val="28"/>
          <w:szCs w:val="28"/>
        </w:rPr>
        <w:t xml:space="preserve">обработанные </w:t>
      </w:r>
      <w:r w:rsidRPr="009C03E4">
        <w:rPr>
          <w:rFonts w:ascii="Times New Roman" w:hAnsi="Times New Roman"/>
          <w:sz w:val="28"/>
          <w:szCs w:val="28"/>
        </w:rPr>
        <w:t>документы</w:t>
      </w:r>
      <w:r w:rsidR="004D5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7834">
        <w:rPr>
          <w:rFonts w:ascii="Times New Roman" w:hAnsi="Times New Roman"/>
          <w:sz w:val="28"/>
          <w:szCs w:val="28"/>
        </w:rPr>
        <w:t xml:space="preserve">При необходимости подготовить ответный документ. </w:t>
      </w:r>
      <w:r w:rsidR="004D5E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оздать базу данных по обработанным документам. </w:t>
      </w:r>
    </w:p>
    <w:p w:rsidR="00167834" w:rsidRDefault="00167834" w:rsidP="001678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167834" w:rsidRDefault="00167834" w:rsidP="0016783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 доступ к электронной почте, почтовые ящики готовятся заранее и проверяется их работа, доступ участники получают при выполнении Модуля. </w:t>
      </w:r>
      <w:r w:rsidR="00ED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 к системе электронного документооборота (СЭД) оговаривается заранее и в день С-1 участники знакомятся с системой. При использовании СЭД (системы электронного документооборота) – систематизированные папки с созданными и обработанными документами сохраняются на флеш-носителе и передаются экспертной группе</w:t>
      </w:r>
      <w:r w:rsidRPr="00393106">
        <w:rPr>
          <w:rFonts w:ascii="Times New Roman" w:hAnsi="Times New Roman"/>
          <w:sz w:val="28"/>
          <w:szCs w:val="28"/>
        </w:rPr>
        <w:t>.</w:t>
      </w:r>
      <w:r w:rsidRPr="002B14B9">
        <w:rPr>
          <w:rFonts w:ascii="Times New Roman" w:hAnsi="Times New Roman"/>
          <w:i/>
          <w:sz w:val="28"/>
          <w:szCs w:val="28"/>
        </w:rPr>
        <w:t xml:space="preserve"> </w:t>
      </w:r>
    </w:p>
    <w:p w:rsidR="00167834" w:rsidRPr="009B25D4" w:rsidRDefault="00167834" w:rsidP="001678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106">
        <w:rPr>
          <w:rFonts w:ascii="Times New Roman" w:hAnsi="Times New Roman"/>
          <w:sz w:val="28"/>
          <w:szCs w:val="28"/>
        </w:rPr>
        <w:lastRenderedPageBreak/>
        <w:t xml:space="preserve">Информационно-справочная база </w:t>
      </w:r>
      <w:r>
        <w:rPr>
          <w:rFonts w:ascii="Times New Roman" w:hAnsi="Times New Roman"/>
          <w:sz w:val="28"/>
          <w:szCs w:val="28"/>
        </w:rPr>
        <w:t>– это журналы регистрации с прикрепленными</w:t>
      </w:r>
      <w:r w:rsidRPr="00393106">
        <w:rPr>
          <w:rFonts w:ascii="Times New Roman" w:hAnsi="Times New Roman"/>
          <w:sz w:val="28"/>
          <w:szCs w:val="28"/>
        </w:rPr>
        <w:t xml:space="preserve"> обработанным</w:t>
      </w:r>
      <w:r>
        <w:rPr>
          <w:rFonts w:ascii="Times New Roman" w:hAnsi="Times New Roman"/>
          <w:sz w:val="28"/>
          <w:szCs w:val="28"/>
        </w:rPr>
        <w:t>и</w:t>
      </w:r>
      <w:r w:rsidRPr="00393106">
        <w:rPr>
          <w:rFonts w:ascii="Times New Roman" w:hAnsi="Times New Roman"/>
          <w:sz w:val="28"/>
          <w:szCs w:val="28"/>
        </w:rPr>
        <w:t xml:space="preserve"> документам, проект</w:t>
      </w:r>
      <w:r>
        <w:rPr>
          <w:rFonts w:ascii="Times New Roman" w:hAnsi="Times New Roman"/>
          <w:sz w:val="28"/>
          <w:szCs w:val="28"/>
        </w:rPr>
        <w:t>ы</w:t>
      </w:r>
      <w:r w:rsidRPr="00393106">
        <w:rPr>
          <w:rFonts w:ascii="Times New Roman" w:hAnsi="Times New Roman"/>
          <w:sz w:val="28"/>
          <w:szCs w:val="28"/>
        </w:rPr>
        <w:t xml:space="preserve"> ответн</w:t>
      </w:r>
      <w:r>
        <w:rPr>
          <w:rFonts w:ascii="Times New Roman" w:hAnsi="Times New Roman"/>
          <w:sz w:val="28"/>
          <w:szCs w:val="28"/>
        </w:rPr>
        <w:t>ых документов.</w:t>
      </w:r>
      <w:r w:rsidRPr="00393106">
        <w:rPr>
          <w:rFonts w:ascii="Times New Roman" w:hAnsi="Times New Roman"/>
          <w:sz w:val="28"/>
          <w:szCs w:val="28"/>
        </w:rPr>
        <w:t xml:space="preserve"> и систематизированные пакеты документов с журналами регистрации на бумажном носителе</w:t>
      </w:r>
      <w:r>
        <w:rPr>
          <w:rFonts w:ascii="Times New Roman" w:hAnsi="Times New Roman"/>
          <w:sz w:val="28"/>
          <w:szCs w:val="28"/>
        </w:rPr>
        <w:t>.</w:t>
      </w:r>
      <w:r w:rsidRPr="002B14B9">
        <w:rPr>
          <w:rFonts w:ascii="Times New Roman" w:hAnsi="Times New Roman"/>
          <w:i/>
          <w:sz w:val="28"/>
          <w:szCs w:val="28"/>
        </w:rPr>
        <w:t xml:space="preserve"> </w:t>
      </w:r>
    </w:p>
    <w:p w:rsidR="00167834" w:rsidRPr="009B25D4" w:rsidRDefault="00167834" w:rsidP="001678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заранее решить вопросы с подписанием документов, например, использование факсимильного штампа или личная подпись. </w:t>
      </w:r>
    </w:p>
    <w:p w:rsidR="00A859F7" w:rsidRDefault="00A859F7" w:rsidP="00167834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203073">
        <w:rPr>
          <w:rFonts w:ascii="Times New Roman" w:hAnsi="Times New Roman"/>
          <w:b/>
          <w:sz w:val="28"/>
          <w:szCs w:val="28"/>
        </w:rPr>
        <w:t xml:space="preserve">Модуль В: Документационное обеспечение работы с персоналом </w:t>
      </w:r>
    </w:p>
    <w:p w:rsidR="00A859F7" w:rsidRDefault="00A859F7" w:rsidP="00A859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67A">
        <w:rPr>
          <w:rFonts w:ascii="Times New Roman" w:hAnsi="Times New Roman"/>
          <w:sz w:val="28"/>
          <w:szCs w:val="28"/>
        </w:rPr>
        <w:t>Участнику необходимо спланировать свое рабочее время для выполнения  кадровых операций</w:t>
      </w:r>
      <w:r w:rsidR="004D5E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подготовить проект </w:t>
      </w:r>
      <w:r w:rsidR="004D5EF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татного расписания с учетом корректировки и </w:t>
      </w:r>
      <w:r w:rsidR="0056291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 о внесении изменений в Штатное расписание</w:t>
      </w:r>
      <w:r w:rsidRPr="00EA767A">
        <w:rPr>
          <w:rFonts w:ascii="Times New Roman" w:hAnsi="Times New Roman"/>
          <w:sz w:val="28"/>
          <w:szCs w:val="28"/>
        </w:rPr>
        <w:t xml:space="preserve">. </w:t>
      </w:r>
    </w:p>
    <w:p w:rsidR="00ED3531" w:rsidRDefault="00ED3531" w:rsidP="00ED35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ED3531" w:rsidRDefault="00ED3531" w:rsidP="00ED35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может выполняться с использованием системы электронного документооборота или иной базы данных сотрудников предприятия. Заранее необходимо решить вопрос с подписанием документов (факсимиле или личная подпись), проекты не подписываются.</w:t>
      </w:r>
    </w:p>
    <w:p w:rsidR="00A859F7" w:rsidRDefault="00A859F7" w:rsidP="00ED3531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175D1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С</w:t>
      </w:r>
      <w:r w:rsidRPr="00175D13">
        <w:rPr>
          <w:rFonts w:ascii="Times New Roman" w:hAnsi="Times New Roman"/>
          <w:b/>
          <w:sz w:val="28"/>
          <w:szCs w:val="28"/>
        </w:rPr>
        <w:t xml:space="preserve">: Организация секретарского обслуживания </w:t>
      </w:r>
      <w:r>
        <w:rPr>
          <w:rFonts w:ascii="Times New Roman" w:hAnsi="Times New Roman"/>
          <w:b/>
          <w:sz w:val="28"/>
          <w:szCs w:val="28"/>
        </w:rPr>
        <w:t>–</w:t>
      </w:r>
      <w:r w:rsidRPr="00175D13">
        <w:rPr>
          <w:rFonts w:ascii="Times New Roman" w:hAnsi="Times New Roman"/>
          <w:b/>
          <w:sz w:val="28"/>
          <w:szCs w:val="28"/>
        </w:rPr>
        <w:t xml:space="preserve"> совещание</w:t>
      </w:r>
    </w:p>
    <w:p w:rsidR="00A859F7" w:rsidRDefault="00A859F7" w:rsidP="00A8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спланировать свое рабочее время и подготовить документы по </w:t>
      </w:r>
      <w:r w:rsidR="00562918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>
        <w:rPr>
          <w:rFonts w:ascii="Times New Roman" w:hAnsi="Times New Roman"/>
          <w:sz w:val="28"/>
          <w:szCs w:val="28"/>
        </w:rPr>
        <w:t>совещани</w:t>
      </w:r>
      <w:r w:rsidR="005629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план</w:t>
      </w:r>
      <w:r w:rsidR="005629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приказа</w:t>
      </w:r>
      <w:r w:rsidR="005629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пис</w:t>
      </w:r>
      <w:r w:rsidR="0056291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</w:t>
      </w:r>
      <w:r w:rsidR="005629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сообщени</w:t>
      </w:r>
      <w:r w:rsidR="005629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протокола и предложения по организации совещания, трансфера, проживани</w:t>
      </w:r>
      <w:r w:rsidR="005629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питании участников, организации досуга (культурная программа).</w:t>
      </w:r>
    </w:p>
    <w:p w:rsidR="00ED3531" w:rsidRDefault="00ED3531" w:rsidP="00ED35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ED3531" w:rsidRDefault="00ED3531" w:rsidP="00ED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задания Модуля С необходимо заполнить выделенные пункты задания с учетом региона. При выполнении Модуля С участникам доступны интернет-ресурсы. </w:t>
      </w:r>
    </w:p>
    <w:p w:rsidR="00ED3531" w:rsidRPr="00FD5EB4" w:rsidRDefault="00ED3531" w:rsidP="00ED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выступлением. Во время выступления участники находятся </w:t>
      </w:r>
      <w:r>
        <w:rPr>
          <w:rFonts w:ascii="Times New Roman" w:hAnsi="Times New Roman"/>
          <w:sz w:val="28"/>
          <w:szCs w:val="28"/>
        </w:rPr>
        <w:lastRenderedPageBreak/>
        <w:t>в комнате конкурсантов и приглашаются в брифинг-зону только для своего выступления.</w:t>
      </w:r>
    </w:p>
    <w:p w:rsidR="00A859F7" w:rsidRDefault="00622D80" w:rsidP="00A859F7">
      <w:pPr>
        <w:spacing w:before="240"/>
        <w:ind w:hanging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A859F7" w:rsidRPr="0069255C">
        <w:rPr>
          <w:rFonts w:ascii="Times New Roman" w:hAnsi="Times New Roman"/>
          <w:b/>
          <w:sz w:val="28"/>
          <w:szCs w:val="28"/>
        </w:rPr>
        <w:t>: Экспертиза ценности и использование архивных документов</w:t>
      </w:r>
    </w:p>
    <w:p w:rsidR="00A859F7" w:rsidRDefault="00A859F7" w:rsidP="00A8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организовать экспертизу ценности документов и дел. Необходимо корректировать Номенклатуру дел</w:t>
      </w:r>
      <w:r w:rsidR="00562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россыпи документов сформировать и оформить дела</w:t>
      </w:r>
      <w:r w:rsidR="00562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Должны быть оформлены все дела и составлена опись дел</w:t>
      </w:r>
      <w:r w:rsidR="005629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архивную копию.</w:t>
      </w:r>
    </w:p>
    <w:p w:rsidR="003B12CB" w:rsidRDefault="003B12CB" w:rsidP="003B12CB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31273A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3B12CB" w:rsidRDefault="003B12CB" w:rsidP="003B12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7B6">
        <w:rPr>
          <w:rFonts w:ascii="Times New Roman" w:hAnsi="Times New Roman"/>
          <w:sz w:val="28"/>
          <w:szCs w:val="28"/>
        </w:rPr>
        <w:t>Участнику необходим доступ к справочно-правовой системе для подготовки форм, необходимых для оформления дела</w:t>
      </w:r>
      <w:r>
        <w:rPr>
          <w:rFonts w:ascii="Times New Roman" w:hAnsi="Times New Roman"/>
          <w:sz w:val="28"/>
          <w:szCs w:val="28"/>
        </w:rPr>
        <w:t>. Участник сам подписывает созданные формы документов при оформлении дела. Необходимо обратить особое внимание на технику безопасности при работе с шилом и иглой при прошивке дел.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43431" w:rsidRPr="00D43431" w:rsidRDefault="00D43431" w:rsidP="00D43431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3431">
        <w:rPr>
          <w:rFonts w:ascii="Times New Roman" w:hAnsi="Times New Roman"/>
          <w:sz w:val="28"/>
          <w:szCs w:val="28"/>
        </w:rPr>
        <w:t>Конкурсные задания должны отражать требования нормативно-правовых актов, нормативно-методических документов, государственных стандартов, определяющих порядок документационного обеспечения управления, требования трудового законодательства и архивного дела.</w:t>
      </w:r>
      <w:r>
        <w:rPr>
          <w:rFonts w:ascii="Times New Roman" w:hAnsi="Times New Roman"/>
          <w:sz w:val="28"/>
          <w:szCs w:val="28"/>
        </w:rPr>
        <w:t xml:space="preserve"> Конкурсные задания должны быть выполнимы с использованием предоставленного оборудования и программного обеспечения.</w:t>
      </w:r>
    </w:p>
    <w:p w:rsidR="003B12CB" w:rsidRDefault="003B12CB" w:rsidP="0040065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F5F6C">
        <w:rPr>
          <w:rFonts w:ascii="Times New Roman" w:hAnsi="Times New Roman"/>
          <w:b/>
          <w:sz w:val="28"/>
          <w:szCs w:val="28"/>
        </w:rPr>
        <w:t>Модуль А: Документирование и документооборот ОРД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5F6C">
        <w:rPr>
          <w:rFonts w:ascii="Times New Roman" w:hAnsi="Times New Roman"/>
          <w:b/>
          <w:sz w:val="28"/>
          <w:szCs w:val="28"/>
        </w:rPr>
        <w:t>(организационно-распорядительных документов)</w:t>
      </w:r>
    </w:p>
    <w:p w:rsidR="003B12CB" w:rsidRPr="00400650" w:rsidRDefault="003B12CB" w:rsidP="0040065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00650">
        <w:rPr>
          <w:rFonts w:ascii="Times New Roman" w:hAnsi="Times New Roman"/>
          <w:sz w:val="28"/>
          <w:szCs w:val="28"/>
        </w:rPr>
        <w:t>Время выполнения – 3,5 часа</w:t>
      </w:r>
    </w:p>
    <w:p w:rsidR="00387043" w:rsidRDefault="00387043" w:rsidP="00387043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 xml:space="preserve">Начало выполнения Модуля </w:t>
      </w:r>
      <w:r>
        <w:rPr>
          <w:rFonts w:ascii="Times New Roman" w:hAnsi="Times New Roman"/>
          <w:sz w:val="28"/>
          <w:szCs w:val="28"/>
        </w:rPr>
        <w:t>А</w:t>
      </w:r>
      <w:r w:rsidRPr="00BF413F">
        <w:rPr>
          <w:rFonts w:ascii="Times New Roman" w:hAnsi="Times New Roman"/>
          <w:sz w:val="28"/>
          <w:szCs w:val="28"/>
        </w:rPr>
        <w:t xml:space="preserve"> в день С1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043" w:rsidRPr="00BF413F" w:rsidRDefault="00387043" w:rsidP="00387043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А</w:t>
      </w:r>
      <w:r w:rsidRPr="00BF413F">
        <w:rPr>
          <w:rFonts w:ascii="Times New Roman" w:hAnsi="Times New Roman"/>
          <w:sz w:val="28"/>
          <w:szCs w:val="28"/>
        </w:rPr>
        <w:t xml:space="preserve"> должен быть закончен в день С1</w:t>
      </w:r>
    </w:p>
    <w:p w:rsidR="00D43431" w:rsidRDefault="00D43431" w:rsidP="00387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043">
        <w:rPr>
          <w:rFonts w:ascii="Times New Roman" w:hAnsi="Times New Roman"/>
          <w:sz w:val="28"/>
          <w:szCs w:val="28"/>
        </w:rPr>
        <w:lastRenderedPageBreak/>
        <w:t>Организаторы компетенции готовят оборудование для выполнения модуля: персональный компьютер с редакторской программой</w:t>
      </w:r>
      <w:r w:rsidR="00387043">
        <w:rPr>
          <w:rFonts w:ascii="Times New Roman" w:hAnsi="Times New Roman"/>
          <w:sz w:val="28"/>
          <w:szCs w:val="28"/>
        </w:rPr>
        <w:t xml:space="preserve">, программой распознавания, архивирования, </w:t>
      </w:r>
      <w:r w:rsidR="00387043" w:rsidRPr="00387043">
        <w:rPr>
          <w:rFonts w:ascii="Times New Roman" w:hAnsi="Times New Roman"/>
          <w:sz w:val="28"/>
          <w:szCs w:val="28"/>
        </w:rPr>
        <w:t>принтер, сканер или МФУ (многофункциональное устройство)</w:t>
      </w:r>
      <w:r w:rsidR="00387043">
        <w:rPr>
          <w:rFonts w:ascii="Times New Roman" w:hAnsi="Times New Roman"/>
          <w:sz w:val="28"/>
          <w:szCs w:val="28"/>
        </w:rPr>
        <w:t>. Д</w:t>
      </w:r>
      <w:r w:rsidR="00BF413F" w:rsidRPr="00387043">
        <w:rPr>
          <w:rFonts w:ascii="Times New Roman" w:hAnsi="Times New Roman"/>
          <w:sz w:val="28"/>
          <w:szCs w:val="28"/>
        </w:rPr>
        <w:t>оступ к справочно-правовой системе</w:t>
      </w:r>
      <w:r w:rsidR="00387043">
        <w:rPr>
          <w:rFonts w:ascii="Times New Roman" w:hAnsi="Times New Roman"/>
          <w:sz w:val="28"/>
          <w:szCs w:val="28"/>
        </w:rPr>
        <w:t xml:space="preserve">, </w:t>
      </w:r>
      <w:r w:rsidR="00400650">
        <w:rPr>
          <w:rFonts w:ascii="Times New Roman" w:hAnsi="Times New Roman"/>
          <w:sz w:val="28"/>
          <w:szCs w:val="28"/>
        </w:rPr>
        <w:t xml:space="preserve">электронной почте, </w:t>
      </w:r>
      <w:r w:rsidR="00387043">
        <w:rPr>
          <w:rFonts w:ascii="Times New Roman" w:hAnsi="Times New Roman"/>
          <w:sz w:val="28"/>
          <w:szCs w:val="28"/>
        </w:rPr>
        <w:t>СЭД (система электронного документооборота), электронная база регистрационных журналов</w:t>
      </w:r>
      <w:r w:rsidR="00400650">
        <w:rPr>
          <w:rFonts w:ascii="Times New Roman" w:hAnsi="Times New Roman"/>
          <w:sz w:val="28"/>
          <w:szCs w:val="28"/>
        </w:rPr>
        <w:t>.</w:t>
      </w:r>
    </w:p>
    <w:p w:rsidR="00400650" w:rsidRPr="007B7A74" w:rsidRDefault="00387043" w:rsidP="00400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организаторы готовят макеты документов, перечисленные в задании</w:t>
      </w:r>
      <w:r w:rsidR="00400650">
        <w:rPr>
          <w:rFonts w:ascii="Times New Roman" w:hAnsi="Times New Roman"/>
          <w:sz w:val="28"/>
          <w:szCs w:val="28"/>
        </w:rPr>
        <w:t xml:space="preserve"> (входящие, исходящие, внутренние)</w:t>
      </w:r>
      <w:r>
        <w:rPr>
          <w:rFonts w:ascii="Times New Roman" w:hAnsi="Times New Roman"/>
          <w:sz w:val="28"/>
          <w:szCs w:val="28"/>
        </w:rPr>
        <w:t>.</w:t>
      </w:r>
      <w:r w:rsidR="00400650">
        <w:rPr>
          <w:rFonts w:ascii="Times New Roman" w:hAnsi="Times New Roman"/>
          <w:sz w:val="28"/>
          <w:szCs w:val="28"/>
        </w:rPr>
        <w:t xml:space="preserve"> Наименование предприятия должно быть привязано к своему региону. Даты в документах к датам проведения Чемпионата. Общий объем документов – 30. Документы предоставляются в бумажном и электронном вариантах, </w:t>
      </w:r>
      <w:r w:rsidR="007B7A74">
        <w:rPr>
          <w:rFonts w:ascii="Times New Roman" w:hAnsi="Times New Roman"/>
          <w:sz w:val="28"/>
          <w:szCs w:val="28"/>
        </w:rPr>
        <w:t xml:space="preserve">в конвертах и на электронной почте, </w:t>
      </w:r>
      <w:r w:rsidR="00400650">
        <w:rPr>
          <w:rFonts w:ascii="Times New Roman" w:hAnsi="Times New Roman"/>
          <w:sz w:val="28"/>
          <w:szCs w:val="28"/>
        </w:rPr>
        <w:t>печатные и рукописные.</w:t>
      </w:r>
      <w:r w:rsidR="007B7A74">
        <w:rPr>
          <w:rFonts w:ascii="Times New Roman" w:hAnsi="Times New Roman"/>
          <w:sz w:val="28"/>
          <w:szCs w:val="28"/>
        </w:rPr>
        <w:t xml:space="preserve"> Для обработки документов предлагаются штамп входящего, макет круглой печати, факсимиле подписи. При использовании электронной подписи – макет (образец) для использования в формате </w:t>
      </w:r>
      <w:r w:rsidR="007B7A74">
        <w:rPr>
          <w:rFonts w:ascii="Times New Roman" w:hAnsi="Times New Roman"/>
          <w:sz w:val="28"/>
          <w:szCs w:val="28"/>
          <w:lang w:val="en-US"/>
        </w:rPr>
        <w:t>pdf</w:t>
      </w:r>
      <w:r w:rsidR="007B7A74">
        <w:rPr>
          <w:rFonts w:ascii="Times New Roman" w:hAnsi="Times New Roman"/>
          <w:sz w:val="28"/>
          <w:szCs w:val="28"/>
        </w:rPr>
        <w:t>.</w:t>
      </w:r>
    </w:p>
    <w:p w:rsidR="00D43431" w:rsidRPr="00BF413F" w:rsidRDefault="00D43431" w:rsidP="0040065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>Оценка за модуль может быть выставлена в день С1 или С2, в зависимости от плана работы площадки</w:t>
      </w:r>
      <w:r w:rsidR="00400650">
        <w:rPr>
          <w:rFonts w:ascii="Times New Roman" w:hAnsi="Times New Roman"/>
          <w:sz w:val="28"/>
          <w:szCs w:val="28"/>
        </w:rPr>
        <w:t>.</w:t>
      </w:r>
      <w:r w:rsidRPr="00BF413F">
        <w:rPr>
          <w:rFonts w:ascii="Times New Roman" w:hAnsi="Times New Roman"/>
          <w:sz w:val="28"/>
          <w:szCs w:val="28"/>
        </w:rPr>
        <w:t xml:space="preserve"> </w:t>
      </w:r>
    </w:p>
    <w:p w:rsidR="00387043" w:rsidRPr="00400650" w:rsidRDefault="00387043" w:rsidP="00400650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400650">
        <w:rPr>
          <w:rFonts w:ascii="Times New Roman" w:hAnsi="Times New Roman"/>
          <w:b/>
          <w:sz w:val="28"/>
          <w:szCs w:val="28"/>
        </w:rPr>
        <w:t xml:space="preserve">Модуль В: Документационное обеспечение работы с персоналом </w:t>
      </w:r>
    </w:p>
    <w:p w:rsidR="00387043" w:rsidRDefault="00387043" w:rsidP="007B7A7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00650">
        <w:rPr>
          <w:rFonts w:ascii="Times New Roman" w:hAnsi="Times New Roman"/>
          <w:sz w:val="28"/>
          <w:szCs w:val="28"/>
        </w:rPr>
        <w:t>Время выполнения – 3 часа</w:t>
      </w:r>
    </w:p>
    <w:p w:rsidR="00400650" w:rsidRPr="00400650" w:rsidRDefault="00400650" w:rsidP="00400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650">
        <w:rPr>
          <w:rFonts w:ascii="Times New Roman" w:hAnsi="Times New Roman"/>
          <w:sz w:val="28"/>
          <w:szCs w:val="28"/>
        </w:rPr>
        <w:t xml:space="preserve">Начало выполнения Модуля </w:t>
      </w:r>
      <w:r w:rsidR="00500F65">
        <w:rPr>
          <w:rFonts w:ascii="Times New Roman" w:hAnsi="Times New Roman"/>
          <w:sz w:val="28"/>
          <w:szCs w:val="28"/>
        </w:rPr>
        <w:t>В</w:t>
      </w:r>
      <w:r w:rsidRPr="00400650">
        <w:rPr>
          <w:rFonts w:ascii="Times New Roman" w:hAnsi="Times New Roman"/>
          <w:sz w:val="28"/>
          <w:szCs w:val="28"/>
        </w:rPr>
        <w:t xml:space="preserve"> </w:t>
      </w:r>
      <w:r w:rsidR="007B7A74">
        <w:rPr>
          <w:rFonts w:ascii="Times New Roman" w:hAnsi="Times New Roman"/>
          <w:sz w:val="28"/>
          <w:szCs w:val="28"/>
        </w:rPr>
        <w:t>-</w:t>
      </w:r>
      <w:r w:rsidRPr="00400650">
        <w:rPr>
          <w:rFonts w:ascii="Times New Roman" w:hAnsi="Times New Roman"/>
          <w:sz w:val="28"/>
          <w:szCs w:val="28"/>
        </w:rPr>
        <w:t xml:space="preserve"> день С</w:t>
      </w:r>
      <w:r w:rsidR="00500F65">
        <w:rPr>
          <w:rFonts w:ascii="Times New Roman" w:hAnsi="Times New Roman"/>
          <w:sz w:val="28"/>
          <w:szCs w:val="28"/>
        </w:rPr>
        <w:t>1</w:t>
      </w:r>
    </w:p>
    <w:p w:rsidR="00400650" w:rsidRPr="00400650" w:rsidRDefault="00400650" w:rsidP="004006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650">
        <w:rPr>
          <w:rFonts w:ascii="Times New Roman" w:hAnsi="Times New Roman"/>
          <w:sz w:val="28"/>
          <w:szCs w:val="28"/>
        </w:rPr>
        <w:t xml:space="preserve">Модуль </w:t>
      </w:r>
      <w:r w:rsidR="00500F65">
        <w:rPr>
          <w:rFonts w:ascii="Times New Roman" w:hAnsi="Times New Roman"/>
          <w:sz w:val="28"/>
          <w:szCs w:val="28"/>
        </w:rPr>
        <w:t>В</w:t>
      </w:r>
      <w:r w:rsidRPr="00400650">
        <w:rPr>
          <w:rFonts w:ascii="Times New Roman" w:hAnsi="Times New Roman"/>
          <w:sz w:val="28"/>
          <w:szCs w:val="28"/>
        </w:rPr>
        <w:t xml:space="preserve"> должен быть закончен в день С</w:t>
      </w:r>
      <w:r w:rsidR="00500F65">
        <w:rPr>
          <w:rFonts w:ascii="Times New Roman" w:hAnsi="Times New Roman"/>
          <w:sz w:val="28"/>
          <w:szCs w:val="28"/>
        </w:rPr>
        <w:t>1</w:t>
      </w:r>
    </w:p>
    <w:p w:rsidR="00D43431" w:rsidRDefault="00D43431" w:rsidP="0040065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 xml:space="preserve">Организаторы компетенции готовят полное оборудование для выполнения модуля: персональный компьютер с редакторской программой, принтер, </w:t>
      </w:r>
      <w:r w:rsidR="00400650">
        <w:rPr>
          <w:rFonts w:ascii="Times New Roman" w:hAnsi="Times New Roman"/>
          <w:sz w:val="28"/>
          <w:szCs w:val="28"/>
        </w:rPr>
        <w:t>скане</w:t>
      </w:r>
      <w:r w:rsidR="007B7A74">
        <w:rPr>
          <w:rFonts w:ascii="Times New Roman" w:hAnsi="Times New Roman"/>
          <w:sz w:val="28"/>
          <w:szCs w:val="28"/>
        </w:rPr>
        <w:t>р</w:t>
      </w:r>
      <w:r w:rsidR="00400650">
        <w:rPr>
          <w:rFonts w:ascii="Times New Roman" w:hAnsi="Times New Roman"/>
          <w:sz w:val="28"/>
          <w:szCs w:val="28"/>
        </w:rPr>
        <w:t xml:space="preserve"> или МФУ. Д</w:t>
      </w:r>
      <w:r w:rsidRPr="00BF413F">
        <w:rPr>
          <w:rFonts w:ascii="Times New Roman" w:hAnsi="Times New Roman"/>
          <w:sz w:val="28"/>
          <w:szCs w:val="28"/>
        </w:rPr>
        <w:t>оступ к справочно-правовой системе; макеты документов по личному составу на бумажном и электронном носителях</w:t>
      </w:r>
      <w:r w:rsidR="00C431AA">
        <w:rPr>
          <w:rFonts w:ascii="Times New Roman" w:hAnsi="Times New Roman"/>
          <w:sz w:val="28"/>
          <w:szCs w:val="28"/>
        </w:rPr>
        <w:t>, средства малой оргтехники (канцелярские принадлежности).</w:t>
      </w:r>
    </w:p>
    <w:p w:rsidR="00500F65" w:rsidRPr="00500F65" w:rsidRDefault="00500F65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 xml:space="preserve">Для выполнения задания возможно использование базы данных сотрудников предприятия, база данных для регистрации кадровых документов, </w:t>
      </w:r>
      <w:r w:rsidRPr="00500F65">
        <w:rPr>
          <w:rFonts w:ascii="Times New Roman" w:hAnsi="Times New Roman"/>
          <w:sz w:val="28"/>
          <w:szCs w:val="28"/>
        </w:rPr>
        <w:lastRenderedPageBreak/>
        <w:t>учета рабочего времени сотрудников. На усмотрение организатора площадки – использование электронного документооборота или программное обеспечение с вкладкой «Кадры».</w:t>
      </w:r>
    </w:p>
    <w:p w:rsidR="00500F65" w:rsidRDefault="00500F65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Для участников необходимо подготовить макет</w:t>
      </w:r>
      <w:r w:rsidR="007B7A74">
        <w:rPr>
          <w:rFonts w:ascii="Times New Roman" w:hAnsi="Times New Roman"/>
          <w:sz w:val="28"/>
          <w:szCs w:val="28"/>
        </w:rPr>
        <w:t>ы</w:t>
      </w:r>
      <w:r w:rsidRPr="00500F65">
        <w:rPr>
          <w:rFonts w:ascii="Times New Roman" w:hAnsi="Times New Roman"/>
          <w:sz w:val="28"/>
          <w:szCs w:val="28"/>
        </w:rPr>
        <w:t xml:space="preserve"> кадровых документов сотрудников. Например, трудовой договор на постоянную или временную работу, работу по совместительству, уведомление об отпуске, заявление на отпуск, предложение о переводе или заявление работника о переводе, дополнительное соглашение, представление на награждение, поощрение, заявление об увольнении, докладная записка о нарушении трудовой дисциплины, документы об изменении фамилии, подготовка справки по личному составу, расчет трудового стажа, копии личных документов и др.</w:t>
      </w:r>
    </w:p>
    <w:p w:rsidR="00500F65" w:rsidRPr="00500F65" w:rsidRDefault="00500F65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Макеты документов по личному составу, по которым участники выполняют документирование кадровой операции, должны быть с резолюцией руководителя и подписями сотрудников</w:t>
      </w:r>
      <w:r w:rsidR="007B7A74">
        <w:rPr>
          <w:rFonts w:ascii="Times New Roman" w:hAnsi="Times New Roman"/>
          <w:sz w:val="28"/>
          <w:szCs w:val="28"/>
        </w:rPr>
        <w:t>, даты документов должны соответствовать датам проведения модуля</w:t>
      </w:r>
      <w:r w:rsidRPr="00500F65">
        <w:rPr>
          <w:rFonts w:ascii="Times New Roman" w:hAnsi="Times New Roman"/>
          <w:sz w:val="28"/>
          <w:szCs w:val="28"/>
        </w:rPr>
        <w:t>.</w:t>
      </w:r>
    </w:p>
    <w:p w:rsidR="00500F65" w:rsidRPr="00500F65" w:rsidRDefault="00500F65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Особенностью данного модуля является то, что его выполнение частично рукописное, например, заполнение Трудовой книжки, Личной карточки, проставление регистрационных номеров. При использовании специализированного программного обеспечения необходимо сканирование.</w:t>
      </w:r>
    </w:p>
    <w:p w:rsidR="00D43431" w:rsidRPr="00500F65" w:rsidRDefault="00D43431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 xml:space="preserve">Оценка за модуль может быть выставлена в день С2 </w:t>
      </w:r>
      <w:r w:rsidR="00AA7F0F" w:rsidRPr="00500F65">
        <w:rPr>
          <w:rFonts w:ascii="Times New Roman" w:hAnsi="Times New Roman"/>
          <w:sz w:val="28"/>
          <w:szCs w:val="28"/>
        </w:rPr>
        <w:t>или С3 в зависимости от плана работы площадки.</w:t>
      </w:r>
    </w:p>
    <w:p w:rsidR="00387043" w:rsidRPr="00500F65" w:rsidRDefault="00387043" w:rsidP="00500F65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500F65">
        <w:rPr>
          <w:rFonts w:ascii="Times New Roman" w:hAnsi="Times New Roman"/>
          <w:b/>
          <w:sz w:val="28"/>
          <w:szCs w:val="28"/>
        </w:rPr>
        <w:t>Модуль С: Организация секретарского обслуживания – совещание</w:t>
      </w:r>
    </w:p>
    <w:p w:rsidR="00387043" w:rsidRPr="00500F65" w:rsidRDefault="00387043" w:rsidP="00500F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Время подготовки задания</w:t>
      </w:r>
      <w:r w:rsidR="00500F65">
        <w:rPr>
          <w:rFonts w:ascii="Times New Roman" w:hAnsi="Times New Roman"/>
          <w:sz w:val="28"/>
          <w:szCs w:val="28"/>
        </w:rPr>
        <w:t xml:space="preserve"> модуля С</w:t>
      </w:r>
      <w:r w:rsidRPr="00500F65">
        <w:rPr>
          <w:rFonts w:ascii="Times New Roman" w:hAnsi="Times New Roman"/>
          <w:sz w:val="28"/>
          <w:szCs w:val="28"/>
        </w:rPr>
        <w:t xml:space="preserve"> – 4 часа, </w:t>
      </w:r>
    </w:p>
    <w:p w:rsidR="00387043" w:rsidRDefault="00387043" w:rsidP="00500F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выступление каждого участника – 10 минут</w:t>
      </w:r>
      <w:r w:rsidR="007B7A74">
        <w:rPr>
          <w:rFonts w:ascii="Times New Roman" w:hAnsi="Times New Roman"/>
          <w:sz w:val="28"/>
          <w:szCs w:val="28"/>
        </w:rPr>
        <w:t xml:space="preserve"> (10*5 участников=50 минут)</w:t>
      </w:r>
    </w:p>
    <w:p w:rsidR="00500F65" w:rsidRDefault="00500F65" w:rsidP="00500F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7F0F">
        <w:rPr>
          <w:rFonts w:ascii="Times New Roman" w:hAnsi="Times New Roman"/>
          <w:sz w:val="28"/>
          <w:szCs w:val="28"/>
        </w:rPr>
        <w:t xml:space="preserve">Начало выполнения Модуля </w:t>
      </w:r>
      <w:r>
        <w:rPr>
          <w:rFonts w:ascii="Times New Roman" w:hAnsi="Times New Roman"/>
          <w:sz w:val="28"/>
          <w:szCs w:val="28"/>
        </w:rPr>
        <w:t>С</w:t>
      </w:r>
      <w:r w:rsidRPr="00AA7F0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день С2</w:t>
      </w:r>
      <w:r w:rsidRPr="00500F65">
        <w:rPr>
          <w:rFonts w:ascii="Times New Roman" w:hAnsi="Times New Roman"/>
          <w:sz w:val="28"/>
          <w:szCs w:val="28"/>
        </w:rPr>
        <w:t xml:space="preserve"> </w:t>
      </w:r>
    </w:p>
    <w:p w:rsidR="00500F65" w:rsidRPr="00500F65" w:rsidRDefault="00500F65" w:rsidP="007B7A7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С</w:t>
      </w:r>
      <w:r w:rsidRPr="00BF413F">
        <w:rPr>
          <w:rFonts w:ascii="Times New Roman" w:hAnsi="Times New Roman"/>
          <w:sz w:val="28"/>
          <w:szCs w:val="28"/>
        </w:rPr>
        <w:t xml:space="preserve"> должен быть закончен в день С</w:t>
      </w:r>
      <w:r>
        <w:rPr>
          <w:rFonts w:ascii="Times New Roman" w:hAnsi="Times New Roman"/>
          <w:sz w:val="28"/>
          <w:szCs w:val="28"/>
        </w:rPr>
        <w:t>2</w:t>
      </w:r>
    </w:p>
    <w:p w:rsidR="00AA7F0F" w:rsidRDefault="00D43431" w:rsidP="007B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74">
        <w:rPr>
          <w:rFonts w:ascii="Times New Roman" w:hAnsi="Times New Roman"/>
          <w:sz w:val="28"/>
          <w:szCs w:val="28"/>
        </w:rPr>
        <w:lastRenderedPageBreak/>
        <w:t xml:space="preserve">Организаторы </w:t>
      </w:r>
      <w:r w:rsidR="00002E27" w:rsidRPr="007B7A74">
        <w:rPr>
          <w:rFonts w:ascii="Times New Roman" w:hAnsi="Times New Roman"/>
          <w:sz w:val="28"/>
          <w:szCs w:val="28"/>
        </w:rPr>
        <w:t xml:space="preserve">компетенции готовят </w:t>
      </w:r>
      <w:r w:rsidRPr="007B7A74">
        <w:rPr>
          <w:rFonts w:ascii="Times New Roman" w:hAnsi="Times New Roman"/>
          <w:sz w:val="28"/>
          <w:szCs w:val="28"/>
        </w:rPr>
        <w:t xml:space="preserve">оборудование для выполнения модуля: персональный компьютер с </w:t>
      </w:r>
      <w:r w:rsidR="007B7A74">
        <w:rPr>
          <w:rFonts w:ascii="Times New Roman" w:hAnsi="Times New Roman"/>
          <w:sz w:val="28"/>
          <w:szCs w:val="28"/>
        </w:rPr>
        <w:t>офисной программой</w:t>
      </w:r>
      <w:r w:rsidRPr="007B7A74">
        <w:rPr>
          <w:rFonts w:ascii="Times New Roman" w:hAnsi="Times New Roman"/>
          <w:sz w:val="28"/>
          <w:szCs w:val="28"/>
        </w:rPr>
        <w:t>, принтер, доступ к справочно-правовой системе;</w:t>
      </w:r>
      <w:r w:rsidR="00AA7F0F" w:rsidRPr="007B7A74">
        <w:rPr>
          <w:rFonts w:ascii="Times New Roman" w:hAnsi="Times New Roman"/>
          <w:sz w:val="28"/>
          <w:szCs w:val="28"/>
        </w:rPr>
        <w:t xml:space="preserve"> электронной почте</w:t>
      </w:r>
      <w:r w:rsidR="00920A73">
        <w:rPr>
          <w:rFonts w:ascii="Times New Roman" w:hAnsi="Times New Roman"/>
          <w:sz w:val="28"/>
          <w:szCs w:val="28"/>
        </w:rPr>
        <w:t>, доступ в Интернет</w:t>
      </w:r>
      <w:r w:rsidR="00AA7F0F" w:rsidRPr="007B7A74">
        <w:rPr>
          <w:rFonts w:ascii="Times New Roman" w:hAnsi="Times New Roman"/>
          <w:sz w:val="28"/>
          <w:szCs w:val="28"/>
        </w:rPr>
        <w:t>.</w:t>
      </w:r>
      <w:r w:rsidRPr="007B7A74">
        <w:rPr>
          <w:rFonts w:ascii="Times New Roman" w:hAnsi="Times New Roman"/>
          <w:sz w:val="28"/>
          <w:szCs w:val="28"/>
        </w:rPr>
        <w:t xml:space="preserve"> </w:t>
      </w:r>
    </w:p>
    <w:p w:rsidR="00920A73" w:rsidRPr="007B7A74" w:rsidRDefault="00920A73" w:rsidP="007B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выступления участников – может использоваться брифинг-зона с проектором, экраном, ПК, при необходимости - колонки и микрофон. Участники выступают согласно жеребьевке (согласно своим номерам участников) по 10 минут, приглашаются по одному, остальные находятся в комнате участников.</w:t>
      </w:r>
    </w:p>
    <w:p w:rsidR="00D43431" w:rsidRPr="00500F65" w:rsidRDefault="00D43431" w:rsidP="00500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Оценка за модуль может быть выставлена в день С2 или С3 в зависимости от плана работы площадки;</w:t>
      </w:r>
    </w:p>
    <w:p w:rsidR="00387043" w:rsidRPr="00500F65" w:rsidRDefault="00387043" w:rsidP="00500F65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0F65">
        <w:rPr>
          <w:rFonts w:ascii="Times New Roman" w:hAnsi="Times New Roman"/>
          <w:b/>
          <w:sz w:val="28"/>
          <w:szCs w:val="28"/>
        </w:rPr>
        <w:t>Модуль Д: Экспертиза ценности и использование архивных документов</w:t>
      </w:r>
    </w:p>
    <w:p w:rsidR="00387043" w:rsidRDefault="00387043" w:rsidP="00500F65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500F65">
        <w:rPr>
          <w:rFonts w:ascii="Times New Roman" w:hAnsi="Times New Roman"/>
          <w:sz w:val="28"/>
          <w:szCs w:val="28"/>
        </w:rPr>
        <w:t>Время выполнения – 5 часов</w:t>
      </w:r>
    </w:p>
    <w:p w:rsidR="00500F65" w:rsidRPr="00BF413F" w:rsidRDefault="00500F65" w:rsidP="00500F6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о выполнения Модуля Д в день С3</w:t>
      </w:r>
    </w:p>
    <w:p w:rsidR="00500F65" w:rsidRPr="00BF413F" w:rsidRDefault="00500F65" w:rsidP="00500F6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>Модуль 4 должен быть закончен в день С3</w:t>
      </w:r>
    </w:p>
    <w:p w:rsidR="00D43431" w:rsidRPr="00920A73" w:rsidRDefault="00D43431" w:rsidP="00920A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A73">
        <w:rPr>
          <w:rFonts w:ascii="Times New Roman" w:hAnsi="Times New Roman"/>
          <w:sz w:val="28"/>
          <w:szCs w:val="28"/>
        </w:rPr>
        <w:t>Организаторы готовят полное оборудование для выполнения модуля: персональный компьютер с р</w:t>
      </w:r>
      <w:r w:rsidR="00920A73">
        <w:rPr>
          <w:rFonts w:ascii="Times New Roman" w:hAnsi="Times New Roman"/>
          <w:sz w:val="28"/>
          <w:szCs w:val="28"/>
        </w:rPr>
        <w:t>едакторской программой, принтер, сканер или</w:t>
      </w:r>
      <w:r w:rsidRPr="00920A73">
        <w:rPr>
          <w:rFonts w:ascii="Times New Roman" w:hAnsi="Times New Roman"/>
          <w:sz w:val="28"/>
          <w:szCs w:val="28"/>
        </w:rPr>
        <w:t xml:space="preserve"> </w:t>
      </w:r>
      <w:r w:rsidR="00920A73">
        <w:rPr>
          <w:rFonts w:ascii="Times New Roman" w:hAnsi="Times New Roman"/>
          <w:sz w:val="28"/>
          <w:szCs w:val="28"/>
        </w:rPr>
        <w:t xml:space="preserve">МФУ, </w:t>
      </w:r>
      <w:r w:rsidRPr="00920A73">
        <w:rPr>
          <w:rFonts w:ascii="Times New Roman" w:hAnsi="Times New Roman"/>
          <w:sz w:val="28"/>
          <w:szCs w:val="28"/>
        </w:rPr>
        <w:t xml:space="preserve">доступ к справочно-правовой системе; макеты </w:t>
      </w:r>
      <w:r w:rsidR="00920A73">
        <w:rPr>
          <w:rFonts w:ascii="Times New Roman" w:hAnsi="Times New Roman"/>
          <w:sz w:val="28"/>
          <w:szCs w:val="28"/>
        </w:rPr>
        <w:t xml:space="preserve">4 </w:t>
      </w:r>
      <w:r w:rsidRPr="00920A73">
        <w:rPr>
          <w:rFonts w:ascii="Times New Roman" w:hAnsi="Times New Roman"/>
          <w:sz w:val="28"/>
          <w:szCs w:val="28"/>
        </w:rPr>
        <w:t xml:space="preserve">дел </w:t>
      </w:r>
      <w:r w:rsidR="00920A73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920A73">
        <w:rPr>
          <w:rFonts w:ascii="Times New Roman" w:hAnsi="Times New Roman"/>
          <w:sz w:val="28"/>
          <w:szCs w:val="28"/>
        </w:rPr>
        <w:t xml:space="preserve">(объем каждого дела </w:t>
      </w:r>
      <w:r w:rsidR="00920A73">
        <w:rPr>
          <w:rFonts w:ascii="Times New Roman" w:hAnsi="Times New Roman"/>
          <w:sz w:val="28"/>
          <w:szCs w:val="28"/>
        </w:rPr>
        <w:t>в</w:t>
      </w:r>
      <w:r w:rsidRPr="00920A73">
        <w:rPr>
          <w:rFonts w:ascii="Times New Roman" w:hAnsi="Times New Roman"/>
          <w:sz w:val="28"/>
          <w:szCs w:val="28"/>
        </w:rPr>
        <w:t xml:space="preserve"> </w:t>
      </w:r>
      <w:r w:rsidR="00920A73">
        <w:rPr>
          <w:rFonts w:ascii="Times New Roman" w:hAnsi="Times New Roman"/>
          <w:sz w:val="28"/>
          <w:szCs w:val="28"/>
        </w:rPr>
        <w:t>пределах</w:t>
      </w:r>
      <w:r w:rsidRPr="00920A73">
        <w:rPr>
          <w:rFonts w:ascii="Times New Roman" w:hAnsi="Times New Roman"/>
          <w:sz w:val="28"/>
          <w:szCs w:val="28"/>
        </w:rPr>
        <w:t xml:space="preserve"> </w:t>
      </w:r>
      <w:r w:rsidR="00A87F98" w:rsidRPr="00920A73">
        <w:rPr>
          <w:rFonts w:ascii="Times New Roman" w:hAnsi="Times New Roman"/>
          <w:sz w:val="28"/>
          <w:szCs w:val="28"/>
        </w:rPr>
        <w:t>20</w:t>
      </w:r>
      <w:r w:rsidRPr="00920A73">
        <w:rPr>
          <w:rFonts w:ascii="Times New Roman" w:hAnsi="Times New Roman"/>
          <w:sz w:val="28"/>
          <w:szCs w:val="28"/>
        </w:rPr>
        <w:t xml:space="preserve"> листов)</w:t>
      </w:r>
      <w:r w:rsidR="00920A73">
        <w:rPr>
          <w:rFonts w:ascii="Times New Roman" w:hAnsi="Times New Roman"/>
          <w:sz w:val="28"/>
          <w:szCs w:val="28"/>
        </w:rPr>
        <w:t xml:space="preserve"> и 1 дело в формате </w:t>
      </w:r>
      <w:r w:rsidR="00920A73">
        <w:rPr>
          <w:rFonts w:ascii="Times New Roman" w:hAnsi="Times New Roman"/>
          <w:sz w:val="28"/>
          <w:szCs w:val="28"/>
          <w:lang w:val="en-US"/>
        </w:rPr>
        <w:t>pdf</w:t>
      </w:r>
      <w:r w:rsidR="00920A73" w:rsidRPr="00920A73">
        <w:rPr>
          <w:rFonts w:ascii="Times New Roman" w:hAnsi="Times New Roman"/>
          <w:sz w:val="28"/>
          <w:szCs w:val="28"/>
        </w:rPr>
        <w:t xml:space="preserve"> (</w:t>
      </w:r>
      <w:r w:rsidR="00920A73">
        <w:rPr>
          <w:rFonts w:ascii="Times New Roman" w:hAnsi="Times New Roman"/>
          <w:sz w:val="28"/>
          <w:szCs w:val="28"/>
        </w:rPr>
        <w:t>электронное)</w:t>
      </w:r>
      <w:r w:rsidR="0043114D" w:rsidRPr="00920A73">
        <w:rPr>
          <w:rFonts w:ascii="Times New Roman" w:hAnsi="Times New Roman"/>
          <w:sz w:val="28"/>
          <w:szCs w:val="28"/>
        </w:rPr>
        <w:t>;</w:t>
      </w:r>
      <w:r w:rsidR="006C74F5">
        <w:rPr>
          <w:rFonts w:ascii="Times New Roman" w:hAnsi="Times New Roman"/>
          <w:sz w:val="28"/>
          <w:szCs w:val="28"/>
        </w:rPr>
        <w:t xml:space="preserve"> канцелярские принадлежности и инструменты (шило, игла, нитки, лоток, хозяйственные салфетки), необходимые для прошивки дел</w:t>
      </w:r>
      <w:r w:rsidR="0043114D" w:rsidRPr="00920A73">
        <w:rPr>
          <w:rFonts w:ascii="Times New Roman" w:hAnsi="Times New Roman"/>
          <w:sz w:val="28"/>
          <w:szCs w:val="28"/>
        </w:rPr>
        <w:t>.</w:t>
      </w:r>
    </w:p>
    <w:p w:rsidR="00D43431" w:rsidRDefault="0043114D" w:rsidP="00920A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A73">
        <w:rPr>
          <w:rFonts w:ascii="Times New Roman" w:hAnsi="Times New Roman"/>
          <w:sz w:val="28"/>
          <w:szCs w:val="28"/>
        </w:rPr>
        <w:t xml:space="preserve">Макеты дел </w:t>
      </w:r>
      <w:r w:rsidR="00920A73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920A73">
        <w:rPr>
          <w:rFonts w:ascii="Times New Roman" w:hAnsi="Times New Roman"/>
          <w:sz w:val="28"/>
          <w:szCs w:val="28"/>
        </w:rPr>
        <w:t xml:space="preserve">готовятся постоянного, </w:t>
      </w:r>
      <w:r w:rsidR="00920A73">
        <w:rPr>
          <w:rFonts w:ascii="Times New Roman" w:hAnsi="Times New Roman"/>
          <w:sz w:val="28"/>
          <w:szCs w:val="28"/>
        </w:rPr>
        <w:t xml:space="preserve">долговременного и </w:t>
      </w:r>
      <w:r w:rsidRPr="00920A73">
        <w:rPr>
          <w:rFonts w:ascii="Times New Roman" w:hAnsi="Times New Roman"/>
          <w:sz w:val="28"/>
          <w:szCs w:val="28"/>
        </w:rPr>
        <w:t xml:space="preserve">временного </w:t>
      </w:r>
      <w:r w:rsidR="00920A73">
        <w:rPr>
          <w:rFonts w:ascii="Times New Roman" w:hAnsi="Times New Roman"/>
          <w:sz w:val="28"/>
          <w:szCs w:val="28"/>
        </w:rPr>
        <w:t xml:space="preserve">сроков </w:t>
      </w:r>
      <w:r w:rsidRPr="00920A73">
        <w:rPr>
          <w:rFonts w:ascii="Times New Roman" w:hAnsi="Times New Roman"/>
          <w:sz w:val="28"/>
          <w:szCs w:val="28"/>
        </w:rPr>
        <w:t xml:space="preserve">хранения, по личному составу. Возможна россыпь документов для формирования и оформления дел. Среди представленных дел могут быть полностью оформленные, </w:t>
      </w:r>
      <w:r w:rsidR="0091371B" w:rsidRPr="00920A73">
        <w:rPr>
          <w:rFonts w:ascii="Times New Roman" w:hAnsi="Times New Roman"/>
          <w:sz w:val="28"/>
          <w:szCs w:val="28"/>
        </w:rPr>
        <w:t xml:space="preserve">оформленные с ошибками, </w:t>
      </w:r>
      <w:r w:rsidRPr="00920A73">
        <w:rPr>
          <w:rFonts w:ascii="Times New Roman" w:hAnsi="Times New Roman"/>
          <w:sz w:val="28"/>
          <w:szCs w:val="28"/>
        </w:rPr>
        <w:t>оформленные частично или не оформленные, а только сформированные. В делах возмо</w:t>
      </w:r>
      <w:r w:rsidR="00920A73">
        <w:rPr>
          <w:rFonts w:ascii="Times New Roman" w:hAnsi="Times New Roman"/>
          <w:sz w:val="28"/>
          <w:szCs w:val="28"/>
        </w:rPr>
        <w:t>жны лишние документы или копии, документы из других дел или другого года, скрепленные степлером или скрепками.</w:t>
      </w:r>
    </w:p>
    <w:p w:rsidR="00920A73" w:rsidRPr="00920A73" w:rsidRDefault="00920A73" w:rsidP="00920A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Электронное дело с электронными документами, подписаными электронной подписью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. Тоже может быть размещено без соблюдения хронологии или сохранено в различных папках, файлах или архивах. Участнику необходимо систематизировать эти документы и оформить в дело с обложкой, при необходимости с внутренней описью </w:t>
      </w:r>
      <w:r w:rsidR="00AB3857">
        <w:rPr>
          <w:rFonts w:ascii="Times New Roman" w:hAnsi="Times New Roman"/>
          <w:sz w:val="28"/>
          <w:szCs w:val="28"/>
        </w:rPr>
        <w:t>и листом заверителем, проставить необходимые отметки в Номенклатуре дел.</w:t>
      </w:r>
    </w:p>
    <w:p w:rsidR="00AB3857" w:rsidRDefault="00A87F98" w:rsidP="00AB38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857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AB3857">
        <w:rPr>
          <w:rFonts w:ascii="Times New Roman" w:hAnsi="Times New Roman"/>
          <w:sz w:val="28"/>
          <w:szCs w:val="28"/>
        </w:rPr>
        <w:t xml:space="preserve">предполагает </w:t>
      </w:r>
      <w:r w:rsidRPr="00AB3857">
        <w:rPr>
          <w:rFonts w:ascii="Times New Roman" w:hAnsi="Times New Roman"/>
          <w:sz w:val="28"/>
          <w:szCs w:val="28"/>
        </w:rPr>
        <w:t xml:space="preserve">экспертизу ценности </w:t>
      </w:r>
      <w:r w:rsidR="00AB3857">
        <w:rPr>
          <w:rFonts w:ascii="Times New Roman" w:hAnsi="Times New Roman"/>
          <w:sz w:val="28"/>
          <w:szCs w:val="28"/>
        </w:rPr>
        <w:t xml:space="preserve">при корректировке Номенклатуры дел 2019 года (изменение сроков хранения, статьи по Перечню, дополнение новых заголовков дел или изменение/дополнение раздела). Номенклатуру дел 2019 года целесообразней представлять участнику в бумажном и электронном форматах. Проект НД и проект Описи дел структурного подразделения. необходимо подготовить для Экспертной комиссии на согласование. Так же участнику необходимо подготовить архивную копию по запросу </w:t>
      </w:r>
    </w:p>
    <w:p w:rsidR="00500F65" w:rsidRPr="00BF413F" w:rsidRDefault="00500F65" w:rsidP="00500F6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13F">
        <w:rPr>
          <w:rFonts w:ascii="Times New Roman" w:hAnsi="Times New Roman"/>
          <w:sz w:val="28"/>
          <w:szCs w:val="28"/>
        </w:rPr>
        <w:t xml:space="preserve">Оценка за модуль </w:t>
      </w:r>
      <w:r w:rsidR="00543E26">
        <w:rPr>
          <w:rFonts w:ascii="Times New Roman" w:hAnsi="Times New Roman"/>
          <w:sz w:val="28"/>
          <w:szCs w:val="28"/>
        </w:rPr>
        <w:t>должна</w:t>
      </w:r>
      <w:r w:rsidRPr="00BF413F">
        <w:rPr>
          <w:rFonts w:ascii="Times New Roman" w:hAnsi="Times New Roman"/>
          <w:sz w:val="28"/>
          <w:szCs w:val="28"/>
        </w:rPr>
        <w:t xml:space="preserve"> быть выставлена в день С3</w:t>
      </w:r>
    </w:p>
    <w:p w:rsidR="00DE39D8" w:rsidRPr="00A57976" w:rsidRDefault="00DE39D8" w:rsidP="00A87E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B3857" w:rsidRDefault="00EA5443" w:rsidP="00EA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площадке должны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организованы 5 рабочих мест для участников</w:t>
      </w:r>
      <w:r w:rsidR="00AB3857">
        <w:rPr>
          <w:rFonts w:ascii="Times New Roman" w:hAnsi="Times New Roman" w:cs="Times New Roman"/>
          <w:sz w:val="28"/>
          <w:szCs w:val="28"/>
        </w:rPr>
        <w:t>, согласно Инфраструктурного листа и заданий каждого модуля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4F5">
        <w:rPr>
          <w:rFonts w:ascii="Times New Roman" w:hAnsi="Times New Roman" w:cs="Times New Roman"/>
          <w:sz w:val="28"/>
          <w:szCs w:val="28"/>
        </w:rPr>
        <w:t xml:space="preserve"> Рабочее место участника не менее 4 кв. метров. Стандартное место офисного работника с доступом Интернет и программным обеспечением, достаточным освещением и </w:t>
      </w:r>
      <w:r w:rsidR="00C017F7">
        <w:rPr>
          <w:rFonts w:ascii="Times New Roman" w:hAnsi="Times New Roman" w:cs="Times New Roman"/>
          <w:sz w:val="28"/>
          <w:szCs w:val="28"/>
        </w:rPr>
        <w:t>вентиляцией (возможности проветривания или кондиционер).</w:t>
      </w:r>
    </w:p>
    <w:p w:rsidR="00EA5443" w:rsidRDefault="00EA5443" w:rsidP="00EA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конкурсной площадке должно быть организовано рабочее место главного эксперта: рабочий стол, стул офисный, ноутбук или персональный компьютер и МФУ (принтер, сканер, копир), доступ </w:t>
      </w:r>
      <w:r w:rsidR="00203D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нтернет, лоток для бумаги, средства малой оргтехники, папка-планшет</w:t>
      </w:r>
      <w:r w:rsidR="00AB3857">
        <w:rPr>
          <w:rFonts w:ascii="Times New Roman" w:hAnsi="Times New Roman" w:cs="Times New Roman"/>
          <w:sz w:val="28"/>
          <w:szCs w:val="28"/>
        </w:rPr>
        <w:t>, папка-регистратор для сбора документации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443" w:rsidRDefault="00EA5443" w:rsidP="00EA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конкурсной площадке необходимо разместить огнетушитель, кулер для воды или питьевую воду со разовыми стаканами, аптечку, влажные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салфетки (гигиенические), дополнительные средства малой оргтехники (канцелярские принадлежности), бумагу. Для экспертов на площадке предусмотрены стулья, папки-планшеты, ручки и карандаши. </w:t>
      </w:r>
    </w:p>
    <w:p w:rsidR="00DE39D8" w:rsidRPr="00A57976" w:rsidRDefault="00DE39D8" w:rsidP="00A87E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9955F8" w:rsidRDefault="00EA5443" w:rsidP="00EA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 w:cs="Times New Roman"/>
          <w:sz w:val="28"/>
          <w:szCs w:val="28"/>
        </w:rPr>
        <w:t>Рабочее место участника: стол рабочий, стул офисный, настольная лампа, ноутбук, принтер, сканер</w:t>
      </w:r>
      <w:r w:rsidR="006C74F5">
        <w:rPr>
          <w:rFonts w:ascii="Times New Roman" w:hAnsi="Times New Roman" w:cs="Times New Roman"/>
          <w:sz w:val="28"/>
          <w:szCs w:val="28"/>
        </w:rPr>
        <w:t>, или МФУ</w:t>
      </w:r>
      <w:r>
        <w:rPr>
          <w:rFonts w:ascii="Times New Roman" w:hAnsi="Times New Roman" w:cs="Times New Roman"/>
          <w:sz w:val="28"/>
          <w:szCs w:val="28"/>
        </w:rPr>
        <w:t>. На рабочем столе должны размещаться бокс/стойка, папка-регистратор, лоток для бумаги и средства малой оргтехники (канцелярские принадлежности), влажные салфетки. Принтер и сканер</w:t>
      </w:r>
      <w:r w:rsidR="006C74F5">
        <w:rPr>
          <w:rFonts w:ascii="Times New Roman" w:hAnsi="Times New Roman" w:cs="Times New Roman"/>
          <w:sz w:val="28"/>
          <w:szCs w:val="28"/>
        </w:rPr>
        <w:t xml:space="preserve"> (МФУ)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настроены на 2 рабочих места, возможно использование локальной сети. </w:t>
      </w:r>
      <w:r w:rsidR="006C74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выполнения работ участникам выдаются флеш-носители. Размеры столов в зависимости от размеров и количества оборудования.</w:t>
      </w:r>
      <w:r w:rsidR="00203D92">
        <w:rPr>
          <w:rFonts w:ascii="Times New Roman" w:hAnsi="Times New Roman" w:cs="Times New Roman"/>
          <w:sz w:val="28"/>
          <w:szCs w:val="28"/>
        </w:rPr>
        <w:t xml:space="preserve"> </w:t>
      </w:r>
      <w:r w:rsidR="006C74F5">
        <w:rPr>
          <w:rFonts w:ascii="Times New Roman" w:hAnsi="Times New Roman" w:cs="Times New Roman"/>
          <w:sz w:val="28"/>
          <w:szCs w:val="28"/>
        </w:rPr>
        <w:t xml:space="preserve">Для размещения оборудования рабочее место дополняется тумбой-приставкой или дополнительным столом. </w:t>
      </w:r>
    </w:p>
    <w:p w:rsidR="00DE39D8" w:rsidRPr="00333911" w:rsidRDefault="00AA2B8A" w:rsidP="00A87E9F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C017F7">
        <w:rPr>
          <w:rFonts w:ascii="Times New Roman" w:hAnsi="Times New Roman" w:cs="Times New Roman"/>
          <w:sz w:val="28"/>
          <w:szCs w:val="28"/>
        </w:rPr>
        <w:t>экспертов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C017F7" w:rsidRPr="005D005D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C017F7" w:rsidRPr="005D005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C017F7" w:rsidRPr="005D005D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C017F7" w:rsidRPr="005D005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017F7" w:rsidRPr="005D005D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</w:t>
      </w:r>
      <w:r w:rsidR="00C017F7">
        <w:rPr>
          <w:rFonts w:ascii="Times New Roman" w:hAnsi="Times New Roman" w:cs="Times New Roman"/>
          <w:sz w:val="28"/>
          <w:szCs w:val="28"/>
        </w:rPr>
        <w:t xml:space="preserve">, </w:t>
      </w:r>
      <w:r w:rsidR="00C017F7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C017F7">
        <w:rPr>
          <w:rFonts w:ascii="Times New Roman" w:hAnsi="Times New Roman" w:cs="Times New Roman"/>
          <w:sz w:val="28"/>
          <w:szCs w:val="28"/>
        </w:rPr>
        <w:t>м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017F7">
        <w:rPr>
          <w:rFonts w:ascii="Times New Roman" w:hAnsi="Times New Roman" w:cs="Times New Roman"/>
          <w:sz w:val="28"/>
          <w:szCs w:val="28"/>
        </w:rPr>
        <w:t>е</w:t>
      </w:r>
      <w:r w:rsidR="00C017F7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017F7">
        <w:rPr>
          <w:rFonts w:ascii="Times New Roman" w:hAnsi="Times New Roman" w:cs="Times New Roman"/>
          <w:sz w:val="28"/>
          <w:szCs w:val="28"/>
        </w:rPr>
        <w:t>ом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017F7">
        <w:rPr>
          <w:rFonts w:ascii="Times New Roman" w:hAnsi="Times New Roman" w:cs="Times New Roman"/>
          <w:sz w:val="28"/>
          <w:szCs w:val="28"/>
        </w:rPr>
        <w:t>ом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C017F7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C017F7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C017F7">
        <w:rPr>
          <w:rFonts w:ascii="Times New Roman" w:hAnsi="Times New Roman" w:cs="Times New Roman"/>
          <w:sz w:val="28"/>
          <w:szCs w:val="28"/>
        </w:rPr>
        <w:t>,</w:t>
      </w:r>
      <w:r w:rsidR="00C017F7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C017F7">
        <w:rPr>
          <w:rFonts w:ascii="Times New Roman" w:hAnsi="Times New Roman" w:cs="Times New Roman"/>
          <w:sz w:val="28"/>
          <w:szCs w:val="28"/>
        </w:rPr>
        <w:t>экспертов</w:t>
      </w:r>
      <w:r w:rsidR="00C017F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C017F7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E21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C017F7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C017F7" w:rsidRPr="00C017F7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4022CA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C017F7" w:rsidRPr="00A204BB" w:rsidRDefault="00C017F7" w:rsidP="00C01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>разработки Конкурсного задания является форум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9">
        <w:rPr>
          <w:rFonts w:ascii="Times New Roman" w:hAnsi="Times New Roman" w:cs="Times New Roman"/>
          <w:sz w:val="28"/>
          <w:szCs w:val="28"/>
        </w:rPr>
        <w:t>и/или друго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29547E" w:rsidRDefault="00AA2B8A" w:rsidP="00C017F7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835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26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C017F7" w:rsidRPr="00C017F7" w:rsidTr="000A16C1"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jc w:val="both"/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jc w:val="both"/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jc w:val="both"/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jc w:val="both"/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C017F7" w:rsidRPr="00C017F7" w:rsidTr="000A16C1"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C017F7" w:rsidRPr="00C017F7" w:rsidTr="000A16C1"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17F7" w:rsidRPr="00C017F7" w:rsidTr="000A16C1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За 1 месяц до чемпионата</w:t>
            </w:r>
          </w:p>
        </w:tc>
      </w:tr>
      <w:tr w:rsidR="00C017F7" w:rsidRPr="00C017F7" w:rsidTr="000A16C1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С-2</w:t>
            </w:r>
          </w:p>
        </w:tc>
      </w:tr>
      <w:tr w:rsidR="00C017F7" w:rsidRPr="00C017F7" w:rsidTr="000A16C1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C017F7" w:rsidRPr="00C017F7" w:rsidRDefault="00C017F7" w:rsidP="00C017F7">
            <w:pPr>
              <w:rPr>
                <w:b/>
                <w:sz w:val="24"/>
                <w:szCs w:val="24"/>
              </w:rPr>
            </w:pPr>
            <w:r w:rsidRPr="00C017F7">
              <w:rPr>
                <w:b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C017F7" w:rsidRPr="00C017F7" w:rsidRDefault="00C017F7" w:rsidP="00C017F7">
            <w:pPr>
              <w:jc w:val="both"/>
              <w:rPr>
                <w:sz w:val="24"/>
                <w:szCs w:val="24"/>
              </w:rPr>
            </w:pPr>
            <w:r w:rsidRPr="00C017F7">
              <w:rPr>
                <w:sz w:val="24"/>
                <w:szCs w:val="24"/>
              </w:rPr>
              <w:t>В день С+1</w:t>
            </w:r>
          </w:p>
        </w:tc>
      </w:tr>
    </w:tbl>
    <w:p w:rsidR="00C017F7" w:rsidRPr="00333911" w:rsidRDefault="00C017F7" w:rsidP="00C01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C017F7">
      <w:pPr>
        <w:pStyle w:val="-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</w:t>
      </w:r>
      <w:r w:rsidR="00C017F7">
        <w:rPr>
          <w:rFonts w:ascii="Times New Roman" w:hAnsi="Times New Roman" w:cs="Times New Roman"/>
          <w:sz w:val="28"/>
          <w:szCs w:val="28"/>
        </w:rPr>
        <w:t xml:space="preserve">СЭД (системой электронного документооборота) 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F5DB5" w:rsidRDefault="00DE39D8" w:rsidP="00DE39D8">
      <w:pPr>
        <w:pStyle w:val="-1"/>
        <w:rPr>
          <w:rFonts w:ascii="Times New Roman" w:hAnsi="Times New Roman"/>
          <w:color w:val="auto"/>
          <w:sz w:val="34"/>
          <w:szCs w:val="34"/>
        </w:rPr>
      </w:pPr>
      <w:bookmarkStart w:id="28" w:name="_Toc489607703"/>
      <w:r w:rsidRPr="00FF5DB5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FF5DB5" w:rsidRPr="00FF5DB5" w:rsidRDefault="00FF5DB5" w:rsidP="00FF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B5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 w:history="1"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F5D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F5DB5">
        <w:rPr>
          <w:rFonts w:ascii="Times New Roman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</w:t>
      </w:r>
      <w:r w:rsidRPr="00FF5DB5">
        <w:rPr>
          <w:rFonts w:ascii="Times New Roman" w:hAnsi="Times New Roman" w:cs="Times New Roman"/>
          <w:sz w:val="28"/>
          <w:szCs w:val="28"/>
        </w:rPr>
        <w:lastRenderedPageBreak/>
        <w:t>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DE21C2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0885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FF5DB5" w:rsidRPr="005D005D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FF5DB5" w:rsidRPr="005D005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F5DB5" w:rsidRPr="005D005D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FF5DB5" w:rsidRPr="005D005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0885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C7ED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0A16C1" w:rsidRPr="00C34D40" w:rsidRDefault="000A16C1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FF5DB5" w:rsidRDefault="00DE39D8" w:rsidP="00FF5DB5">
      <w:pPr>
        <w:pStyle w:val="-1"/>
        <w:spacing w:line="240" w:lineRule="auto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489607708"/>
      <w:r w:rsidRPr="00FF5DB5">
        <w:rPr>
          <w:rFonts w:ascii="Times New Roman" w:hAnsi="Times New Roman"/>
          <w:color w:val="auto"/>
          <w:sz w:val="34"/>
          <w:szCs w:val="34"/>
        </w:rPr>
        <w:t xml:space="preserve">7. ТРЕБОВАНИЯ </w:t>
      </w:r>
      <w:r w:rsidR="00554CBB" w:rsidRPr="00FF5DB5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FF5DB5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FF5DB5">
      <w:pPr>
        <w:pStyle w:val="-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FF5DB5">
      <w:pPr>
        <w:pStyle w:val="-2"/>
        <w:spacing w:before="0"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91371B" w:rsidRDefault="0091371B" w:rsidP="0091371B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B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10E9E" w:rsidRDefault="00610E9E" w:rsidP="00610E9E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участников конкурса на распущенные волосы, широкие или длинные рукава одежды. Рукава и волосы должны быть убраны и не мешать при выполнении заданий модуля.</w:t>
      </w:r>
    </w:p>
    <w:p w:rsidR="00773642" w:rsidRPr="00773642" w:rsidRDefault="00FB0CF4" w:rsidP="00610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охране труда и технике безопасности при проведении модуля </w:t>
      </w:r>
      <w:r w:rsidR="0077364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шилом и иглой. </w:t>
      </w:r>
      <w:r w:rsidR="00773642" w:rsidRP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конкурсных заданий с использованием шила необходимо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73642" w:rsidRP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выбирать позицию во время работы, не наклоняться слишком низко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сохранять осанку и равновесие, желательно работать стоя, острие шила держать по направлению от себя, выполнять работы только с использованием подкладной доски. При работе с иглой нельзя б</w:t>
      </w:r>
      <w:r w:rsidR="00773642" w:rsidRP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иглу в рот или вкалывать в одежду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оставлять иглу на рабочем столе без нитки, прошивать иглой листы дела сразу без прокалывания шилом, прошивную нить отрезать ножницами, не брать в рот. При работе с этими инструментами</w:t>
      </w:r>
      <w:r w:rsidR="0061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1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отвлекаться во время выполнения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убирать инструмент</w:t>
      </w:r>
      <w:r w:rsidR="00610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лоток, не оставлять на поверхности рабочего стола.</w:t>
      </w:r>
    </w:p>
    <w:p w:rsidR="0091371B" w:rsidRPr="0091371B" w:rsidRDefault="0091371B" w:rsidP="0091371B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B">
        <w:rPr>
          <w:rFonts w:ascii="Times New Roman" w:hAnsi="Times New Roman" w:cs="Times New Roman"/>
          <w:sz w:val="28"/>
          <w:szCs w:val="28"/>
        </w:rPr>
        <w:lastRenderedPageBreak/>
        <w:t xml:space="preserve">Если Эксперты, наблюдающие за участниками, замечают нарушение правил </w:t>
      </w:r>
      <w:r w:rsidR="002973E9">
        <w:rPr>
          <w:rFonts w:ascii="Times New Roman" w:hAnsi="Times New Roman" w:cs="Times New Roman"/>
          <w:sz w:val="28"/>
          <w:szCs w:val="28"/>
        </w:rPr>
        <w:t xml:space="preserve">охраны труда, </w:t>
      </w:r>
      <w:r w:rsidRPr="0091371B">
        <w:rPr>
          <w:rFonts w:ascii="Times New Roman" w:hAnsi="Times New Roman" w:cs="Times New Roman"/>
          <w:sz w:val="28"/>
          <w:szCs w:val="28"/>
        </w:rPr>
        <w:t>техники безопасности и гигиены в ходе конкурса, они обязаны:</w:t>
      </w:r>
    </w:p>
    <w:p w:rsidR="0091371B" w:rsidRPr="00610E9E" w:rsidRDefault="00610E9E" w:rsidP="00610E9E">
      <w:pPr>
        <w:pStyle w:val="aff1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371B" w:rsidRPr="00610E9E">
        <w:rPr>
          <w:rFonts w:ascii="Times New Roman" w:hAnsi="Times New Roman"/>
          <w:sz w:val="28"/>
          <w:szCs w:val="28"/>
        </w:rPr>
        <w:t>ервое нарушение: сделать предупреждение участнику и зафиксировать нарушение в протоколе;</w:t>
      </w:r>
    </w:p>
    <w:p w:rsidR="0091371B" w:rsidRPr="0091371B" w:rsidRDefault="00610E9E" w:rsidP="0091371B">
      <w:pPr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71B" w:rsidRPr="0091371B">
        <w:rPr>
          <w:rFonts w:ascii="Times New Roman" w:hAnsi="Times New Roman" w:cs="Times New Roman"/>
          <w:sz w:val="28"/>
          <w:szCs w:val="28"/>
        </w:rPr>
        <w:t>торое нарушение: сделать предупреждение участнику</w:t>
      </w:r>
      <w:r w:rsidR="002973E9">
        <w:rPr>
          <w:rFonts w:ascii="Times New Roman" w:hAnsi="Times New Roman" w:cs="Times New Roman"/>
          <w:sz w:val="28"/>
          <w:szCs w:val="28"/>
        </w:rPr>
        <w:t>,</w:t>
      </w:r>
      <w:r w:rsidR="0091371B" w:rsidRPr="0091371B">
        <w:rPr>
          <w:rFonts w:ascii="Times New Roman" w:hAnsi="Times New Roman" w:cs="Times New Roman"/>
          <w:sz w:val="28"/>
          <w:szCs w:val="28"/>
        </w:rPr>
        <w:t xml:space="preserve"> зафиксировать нарушение в протоколе</w:t>
      </w:r>
      <w:r w:rsidR="002973E9">
        <w:rPr>
          <w:rFonts w:ascii="Times New Roman" w:hAnsi="Times New Roman" w:cs="Times New Roman"/>
          <w:sz w:val="28"/>
          <w:szCs w:val="28"/>
        </w:rPr>
        <w:t xml:space="preserve"> </w:t>
      </w:r>
      <w:r w:rsidR="002973E9" w:rsidRPr="0091371B">
        <w:rPr>
          <w:rFonts w:ascii="Times New Roman" w:hAnsi="Times New Roman" w:cs="Times New Roman"/>
          <w:sz w:val="28"/>
          <w:szCs w:val="28"/>
        </w:rPr>
        <w:t xml:space="preserve">и снять соответствующий балл за нарушение правил </w:t>
      </w:r>
      <w:r w:rsidR="002973E9">
        <w:rPr>
          <w:rFonts w:ascii="Times New Roman" w:hAnsi="Times New Roman" w:cs="Times New Roman"/>
          <w:sz w:val="28"/>
          <w:szCs w:val="28"/>
        </w:rPr>
        <w:t xml:space="preserve">охраны труда и </w:t>
      </w:r>
      <w:r w:rsidR="002973E9" w:rsidRPr="0091371B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2973E9">
        <w:rPr>
          <w:rFonts w:ascii="Times New Roman" w:hAnsi="Times New Roman" w:cs="Times New Roman"/>
          <w:sz w:val="28"/>
          <w:szCs w:val="28"/>
        </w:rPr>
        <w:t>.</w:t>
      </w:r>
    </w:p>
    <w:p w:rsidR="0091371B" w:rsidRPr="0091371B" w:rsidRDefault="00610E9E" w:rsidP="0091371B">
      <w:pPr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1371B" w:rsidRPr="0091371B">
        <w:rPr>
          <w:rFonts w:ascii="Times New Roman" w:hAnsi="Times New Roman" w:cs="Times New Roman"/>
          <w:sz w:val="28"/>
          <w:szCs w:val="28"/>
        </w:rPr>
        <w:t>ретье нарушение</w:t>
      </w:r>
      <w:r w:rsidR="002973E9">
        <w:rPr>
          <w:rFonts w:ascii="Times New Roman" w:hAnsi="Times New Roman" w:cs="Times New Roman"/>
          <w:sz w:val="28"/>
          <w:szCs w:val="28"/>
        </w:rPr>
        <w:t xml:space="preserve"> – участник прекращает выполнение модуля.</w:t>
      </w:r>
      <w:r w:rsidR="0091371B" w:rsidRPr="0091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1B" w:rsidRPr="0091371B" w:rsidRDefault="0091371B" w:rsidP="0091371B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1B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безопасности, Эксперты ведут наблюдение, находясь </w:t>
      </w:r>
      <w:r w:rsidR="00610E9E">
        <w:rPr>
          <w:rFonts w:ascii="Times New Roman" w:hAnsi="Times New Roman" w:cs="Times New Roman"/>
          <w:sz w:val="28"/>
          <w:szCs w:val="28"/>
        </w:rPr>
        <w:t xml:space="preserve">на </w:t>
      </w:r>
      <w:r w:rsidRPr="0091371B">
        <w:rPr>
          <w:rFonts w:ascii="Times New Roman" w:hAnsi="Times New Roman" w:cs="Times New Roman"/>
          <w:sz w:val="28"/>
          <w:szCs w:val="28"/>
        </w:rPr>
        <w:t>рабочей площадк</w:t>
      </w:r>
      <w:r w:rsidR="00610E9E">
        <w:rPr>
          <w:rFonts w:ascii="Times New Roman" w:hAnsi="Times New Roman" w:cs="Times New Roman"/>
          <w:sz w:val="28"/>
          <w:szCs w:val="28"/>
        </w:rPr>
        <w:t>е</w:t>
      </w:r>
      <w:r w:rsidRPr="0091371B"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="00610E9E">
        <w:rPr>
          <w:rFonts w:ascii="Times New Roman" w:hAnsi="Times New Roman" w:cs="Times New Roman"/>
          <w:sz w:val="28"/>
          <w:szCs w:val="28"/>
        </w:rPr>
        <w:t xml:space="preserve">не нарушая зоны рабочего места участника, </w:t>
      </w:r>
      <w:r w:rsidRPr="0091371B">
        <w:rPr>
          <w:rFonts w:ascii="Times New Roman" w:hAnsi="Times New Roman" w:cs="Times New Roman"/>
          <w:sz w:val="28"/>
          <w:szCs w:val="28"/>
        </w:rPr>
        <w:t>кроме тех случаев, когда участник просит о помощи, или тех случаев, когда безопасность участника находится под угрозой</w:t>
      </w:r>
      <w:r w:rsidR="008572CC">
        <w:rPr>
          <w:rFonts w:ascii="Times New Roman" w:hAnsi="Times New Roman" w:cs="Times New Roman"/>
          <w:sz w:val="28"/>
          <w:szCs w:val="28"/>
        </w:rPr>
        <w:t>.</w:t>
      </w:r>
    </w:p>
    <w:p w:rsidR="00D43431" w:rsidRPr="0064491A" w:rsidRDefault="00D43431" w:rsidP="00ED4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перемещении за пределы </w:t>
      </w:r>
      <w:r w:rsidR="002973E9">
        <w:rPr>
          <w:rFonts w:ascii="Times New Roman" w:hAnsi="Times New Roman" w:cs="Times New Roman"/>
          <w:sz w:val="28"/>
          <w:szCs w:val="28"/>
        </w:rPr>
        <w:t xml:space="preserve">конкурсной площадки </w:t>
      </w:r>
      <w:r w:rsidR="00DE56E1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ставит в известность </w:t>
      </w:r>
      <w:r w:rsidR="00610E9E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эксперта.</w:t>
      </w:r>
    </w:p>
    <w:p w:rsidR="00DE39D8" w:rsidRPr="00610E9E" w:rsidRDefault="00DE39D8" w:rsidP="00DE39D8">
      <w:pPr>
        <w:pStyle w:val="-1"/>
        <w:rPr>
          <w:rFonts w:ascii="Times New Roman" w:hAnsi="Times New Roman"/>
          <w:color w:val="auto"/>
          <w:sz w:val="34"/>
          <w:szCs w:val="34"/>
        </w:rPr>
      </w:pPr>
      <w:bookmarkStart w:id="36" w:name="_Toc489607711"/>
      <w:r w:rsidRPr="00610E9E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лист</w:t>
      </w:r>
      <w:r w:rsidR="00DC005C">
        <w:rPr>
          <w:rFonts w:ascii="Times New Roman" w:hAnsi="Times New Roman" w:cs="Times New Roman"/>
          <w:sz w:val="28"/>
          <w:szCs w:val="28"/>
        </w:rPr>
        <w:t xml:space="preserve"> (ИЛ) </w:t>
      </w:r>
      <w:r w:rsidRPr="0029547E">
        <w:rPr>
          <w:rFonts w:ascii="Times New Roman" w:hAnsi="Times New Roman" w:cs="Times New Roman"/>
          <w:sz w:val="28"/>
          <w:szCs w:val="28"/>
        </w:rPr>
        <w:t xml:space="preserve">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E9E" w:rsidRPr="00610E9E" w:rsidRDefault="00610E9E" w:rsidP="00610E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9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компетенции,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</w:t>
      </w:r>
      <w:r w:rsidRPr="00610E9E">
        <w:rPr>
          <w:rFonts w:ascii="Times New Roman" w:hAnsi="Times New Roman" w:cs="Times New Roman"/>
          <w:sz w:val="28"/>
          <w:szCs w:val="28"/>
        </w:rPr>
        <w:lastRenderedPageBreak/>
        <w:t>итоговых решений, принятых на стороннем ресурсе, в раздел компетенции на форуме экспертов. Все изменения в Инфраструктурном листе должны согласовываться с Менеджером компетенции в обязательном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C005C">
        <w:rPr>
          <w:rFonts w:ascii="Times New Roman" w:hAnsi="Times New Roman" w:cs="Times New Roman"/>
          <w:sz w:val="28"/>
          <w:szCs w:val="28"/>
        </w:rPr>
        <w:t>ИЛ составляется титульный лист с грифом Согласования.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E56E1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DC005C">
      <w:pPr>
        <w:pStyle w:val="-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DE39D8" w:rsidRPr="0029547E" w:rsidRDefault="00D43431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применимо</w:t>
      </w:r>
      <w:r w:rsidR="00DC005C">
        <w:rPr>
          <w:rFonts w:ascii="Times New Roman" w:hAnsi="Times New Roman" w:cs="Times New Roman"/>
          <w:sz w:val="28"/>
          <w:szCs w:val="28"/>
        </w:rPr>
        <w:t>. Нулевой тулбокс.</w:t>
      </w:r>
    </w:p>
    <w:p w:rsidR="00DE39D8" w:rsidRPr="0029547E" w:rsidRDefault="0029547E" w:rsidP="00DC005C">
      <w:pPr>
        <w:pStyle w:val="-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96457" w:rsidRPr="0029547E" w:rsidRDefault="00D43431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площадке запрещено использование мобильных телефонов</w:t>
      </w:r>
      <w:r w:rsidR="008572CC">
        <w:rPr>
          <w:rFonts w:ascii="Times New Roman" w:hAnsi="Times New Roman" w:cs="Times New Roman"/>
          <w:sz w:val="28"/>
          <w:szCs w:val="28"/>
        </w:rPr>
        <w:t>, фотоаппаратов, видеокамер</w:t>
      </w:r>
      <w:r>
        <w:rPr>
          <w:rFonts w:ascii="Times New Roman" w:hAnsi="Times New Roman" w:cs="Times New Roman"/>
          <w:sz w:val="28"/>
          <w:szCs w:val="28"/>
        </w:rPr>
        <w:t xml:space="preserve"> и иных устройств, не входящих в состав предоставленного оборудования. </w:t>
      </w:r>
    </w:p>
    <w:p w:rsidR="00DE39D8" w:rsidRPr="0029547E" w:rsidRDefault="0029547E" w:rsidP="004022CA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 w:rsidRPr="008D6D63">
        <w:rPr>
          <w:rFonts w:ascii="Times New Roman" w:hAnsi="Times New Roman"/>
          <w:szCs w:val="28"/>
        </w:rPr>
        <w:t>ПРЕДЛАГАЕМАЯ СХЕМА КОНКУРСНОЙ ПЛОЩАДКИ</w:t>
      </w:r>
      <w:bookmarkEnd w:id="40"/>
    </w:p>
    <w:p w:rsidR="00DE56E1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203D92" w:rsidRDefault="003B0C84" w:rsidP="002E2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</w:t>
      </w:r>
      <w:r w:rsidR="00DB42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ема размещения оборудования и рабочих мест участников, экспертов на площадке компетенции «</w:t>
      </w:r>
      <w:r w:rsidR="004022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окументационно</w:t>
      </w:r>
      <w:r w:rsidR="00402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02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022CA">
        <w:rPr>
          <w:rFonts w:ascii="Times New Roman" w:hAnsi="Times New Roman" w:cs="Times New Roman"/>
          <w:sz w:val="28"/>
          <w:szCs w:val="28"/>
        </w:rPr>
        <w:t>и архивоведение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0C84" w:rsidRDefault="003D3320" w:rsidP="003D3320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394611">
        <w:rPr>
          <w:rFonts w:ascii="Arial" w:hAnsi="Arial" w:cs="Arial"/>
          <w:noProof/>
          <w:color w:val="001F5F"/>
          <w:sz w:val="24"/>
          <w:szCs w:val="24"/>
          <w:lang w:eastAsia="ru-RU"/>
        </w:rPr>
        <w:lastRenderedPageBreak/>
        <w:drawing>
          <wp:inline distT="0" distB="0" distL="0" distR="0">
            <wp:extent cx="6705600" cy="4551520"/>
            <wp:effectExtent l="0" t="0" r="0" b="1905"/>
            <wp:docPr id="2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7" cy="461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0F" w:rsidRDefault="003D3320" w:rsidP="00C404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611">
        <w:rPr>
          <w:rFonts w:ascii="Arial" w:hAnsi="Arial" w:cs="Arial"/>
          <w:noProof/>
          <w:color w:val="001F5F"/>
          <w:sz w:val="24"/>
          <w:szCs w:val="24"/>
          <w:lang w:eastAsia="ru-RU"/>
        </w:rPr>
        <w:drawing>
          <wp:inline distT="0" distB="0" distL="0" distR="0">
            <wp:extent cx="6027597" cy="2924151"/>
            <wp:effectExtent l="0" t="0" r="0" b="0"/>
            <wp:docPr id="3" name="Рисунок 3" descr="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ке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34" cy="29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5C" w:rsidRDefault="003D332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безопасности при использовании сетевых фильтров шнуры, соединения должны быть убраны из зоны проходов и не мешать перемещению по площадке.</w:t>
      </w:r>
    </w:p>
    <w:sectPr w:rsidR="00DC005C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D7" w:rsidRDefault="00CC7ED7" w:rsidP="00970F49">
      <w:pPr>
        <w:spacing w:after="0" w:line="240" w:lineRule="auto"/>
      </w:pPr>
      <w:r>
        <w:separator/>
      </w:r>
    </w:p>
  </w:endnote>
  <w:endnote w:type="continuationSeparator" w:id="0">
    <w:p w:rsidR="00CC7ED7" w:rsidRDefault="00CC7ED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2241"/>
      <w:gridCol w:w="1532"/>
    </w:tblGrid>
    <w:tr w:rsidR="000A16C1" w:rsidRPr="00832EBB" w:rsidTr="007A2E9D">
      <w:trPr>
        <w:trHeight w:hRule="exact" w:val="115"/>
        <w:jc w:val="center"/>
      </w:trPr>
      <w:tc>
        <w:tcPr>
          <w:tcW w:w="6096" w:type="dxa"/>
          <w:shd w:val="clear" w:color="auto" w:fill="C00000"/>
          <w:tcMar>
            <w:top w:w="0" w:type="dxa"/>
            <w:bottom w:w="0" w:type="dxa"/>
          </w:tcMar>
        </w:tcPr>
        <w:p w:rsidR="000A16C1" w:rsidRPr="00832EBB" w:rsidRDefault="000A16C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0A16C1" w:rsidRPr="00832EBB" w:rsidRDefault="000A16C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A16C1" w:rsidRPr="00832EBB" w:rsidTr="007A2E9D">
      <w:trPr>
        <w:jc w:val="center"/>
      </w:trP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337" w:type="dxa"/>
              <w:gridSpan w:val="2"/>
              <w:shd w:val="clear" w:color="auto" w:fill="auto"/>
              <w:vAlign w:val="center"/>
            </w:tcPr>
            <w:p w:rsidR="000A16C1" w:rsidRPr="009955F8" w:rsidRDefault="000A16C1" w:rsidP="00CB706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CB706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Copyright © «Ворлдскиллс Россия». </w:t>
              </w:r>
              <w:r w:rsidR="00CB706B" w:rsidRPr="00CB706B">
                <w:rPr>
                  <w:rFonts w:ascii="Times New Roman" w:eastAsia="Calibri" w:hAnsi="Times New Roman" w:cs="Times New Roman"/>
                  <w:sz w:val="20"/>
                  <w:szCs w:val="20"/>
                </w:rPr>
                <w:t>VII Открытый региональный чемпионат «Молодые профессионалы» (WorldskillsRussia)</w:t>
              </w:r>
              <w:r w:rsidR="00CB706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Смоленской области, 2022. Компетенция </w:t>
              </w:r>
              <w:r w:rsidRPr="00CB706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Т3 Документационное обеспечение управления и архивоведение </w:t>
              </w:r>
            </w:p>
          </w:tc>
        </w:sdtContent>
      </w:sdt>
      <w:tc>
        <w:tcPr>
          <w:tcW w:w="1532" w:type="dxa"/>
          <w:shd w:val="clear" w:color="auto" w:fill="auto"/>
          <w:vAlign w:val="center"/>
        </w:tcPr>
        <w:p w:rsidR="000A16C1" w:rsidRPr="00832EBB" w:rsidRDefault="007E1F0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0A16C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27F4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A16C1" w:rsidRDefault="000A1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D7" w:rsidRDefault="00CC7ED7" w:rsidP="00970F49">
      <w:pPr>
        <w:spacing w:after="0" w:line="240" w:lineRule="auto"/>
      </w:pPr>
      <w:r>
        <w:separator/>
      </w:r>
    </w:p>
  </w:footnote>
  <w:footnote w:type="continuationSeparator" w:id="0">
    <w:p w:rsidR="00CC7ED7" w:rsidRDefault="00CC7ED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C1" w:rsidRDefault="000A16C1" w:rsidP="00832EBB">
    <w:pPr>
      <w:pStyle w:val="a5"/>
      <w:tabs>
        <w:tab w:val="clear" w:pos="9355"/>
        <w:tab w:val="right" w:pos="10631"/>
      </w:tabs>
    </w:pPr>
    <w:r>
      <w:rPr>
        <w:noProof/>
        <w:lang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0A16C1" w:rsidRPr="002A606A" w:rsidRDefault="000A16C1" w:rsidP="00832EBB">
    <w:pPr>
      <w:pStyle w:val="a5"/>
      <w:tabs>
        <w:tab w:val="clear" w:pos="9355"/>
        <w:tab w:val="right" w:pos="10631"/>
      </w:tabs>
    </w:pPr>
  </w:p>
  <w:p w:rsidR="000A16C1" w:rsidRDefault="000A16C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A16C1" w:rsidRPr="00B45AA4" w:rsidRDefault="000A16C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56563F"/>
    <w:multiLevelType w:val="hybridMultilevel"/>
    <w:tmpl w:val="E9749D90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B3B4C"/>
    <w:multiLevelType w:val="hybridMultilevel"/>
    <w:tmpl w:val="4232D016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DA33D3"/>
    <w:multiLevelType w:val="hybridMultilevel"/>
    <w:tmpl w:val="EC24C984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53F7D"/>
    <w:multiLevelType w:val="hybridMultilevel"/>
    <w:tmpl w:val="D88640FC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A4C24ED"/>
    <w:multiLevelType w:val="hybridMultilevel"/>
    <w:tmpl w:val="9E46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12702"/>
    <w:multiLevelType w:val="hybridMultilevel"/>
    <w:tmpl w:val="A662A2F4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5657ED"/>
    <w:multiLevelType w:val="hybridMultilevel"/>
    <w:tmpl w:val="CFF0C986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A7149"/>
    <w:multiLevelType w:val="hybridMultilevel"/>
    <w:tmpl w:val="801EA540"/>
    <w:lvl w:ilvl="0" w:tplc="885A5F06">
      <w:start w:val="1"/>
      <w:numFmt w:val="bullet"/>
      <w:lvlText w:val="•"/>
      <w:lvlJc w:val="left"/>
      <w:pPr>
        <w:tabs>
          <w:tab w:val="num" w:pos="758"/>
        </w:tabs>
        <w:ind w:left="7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49F2558"/>
    <w:multiLevelType w:val="hybridMultilevel"/>
    <w:tmpl w:val="9D703F40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60B25CF"/>
    <w:multiLevelType w:val="hybridMultilevel"/>
    <w:tmpl w:val="3A0AFE16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B6FB5"/>
    <w:multiLevelType w:val="multilevel"/>
    <w:tmpl w:val="9A6CAA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8D249F7"/>
    <w:multiLevelType w:val="hybridMultilevel"/>
    <w:tmpl w:val="A134B6DA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CD27B4"/>
    <w:multiLevelType w:val="hybridMultilevel"/>
    <w:tmpl w:val="C51C62D2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B71440C"/>
    <w:multiLevelType w:val="hybridMultilevel"/>
    <w:tmpl w:val="84AE9908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81967"/>
    <w:multiLevelType w:val="hybridMultilevel"/>
    <w:tmpl w:val="E264A2CA"/>
    <w:lvl w:ilvl="0" w:tplc="885A5F06">
      <w:start w:val="1"/>
      <w:numFmt w:val="bullet"/>
      <w:lvlText w:val="•"/>
      <w:lvlJc w:val="left"/>
      <w:pPr>
        <w:tabs>
          <w:tab w:val="num" w:pos="770"/>
        </w:tabs>
        <w:ind w:left="7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2E1D44FF"/>
    <w:multiLevelType w:val="hybridMultilevel"/>
    <w:tmpl w:val="621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64674"/>
    <w:multiLevelType w:val="hybridMultilevel"/>
    <w:tmpl w:val="3DA084EC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F4102"/>
    <w:multiLevelType w:val="hybridMultilevel"/>
    <w:tmpl w:val="6114DADE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767E1"/>
    <w:multiLevelType w:val="hybridMultilevel"/>
    <w:tmpl w:val="CF0C82E6"/>
    <w:lvl w:ilvl="0" w:tplc="0900A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430A56"/>
    <w:multiLevelType w:val="hybridMultilevel"/>
    <w:tmpl w:val="6FC4211E"/>
    <w:lvl w:ilvl="0" w:tplc="D0D05A48">
      <w:start w:val="1"/>
      <w:numFmt w:val="bullet"/>
      <w:lvlText w:val="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2" w15:restartNumberingAfterBreak="0">
    <w:nsid w:val="48E133EE"/>
    <w:multiLevelType w:val="hybridMultilevel"/>
    <w:tmpl w:val="D9D8B9BE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938BB"/>
    <w:multiLevelType w:val="hybridMultilevel"/>
    <w:tmpl w:val="34F2834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B6FC3"/>
    <w:multiLevelType w:val="hybridMultilevel"/>
    <w:tmpl w:val="B8EE213A"/>
    <w:lvl w:ilvl="0" w:tplc="D0D05A48">
      <w:start w:val="1"/>
      <w:numFmt w:val="bullet"/>
      <w:lvlText w:val="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 w15:restartNumberingAfterBreak="0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62C152F"/>
    <w:multiLevelType w:val="hybridMultilevel"/>
    <w:tmpl w:val="C69CD9DE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1655A"/>
    <w:multiLevelType w:val="hybridMultilevel"/>
    <w:tmpl w:val="6EAC32F2"/>
    <w:lvl w:ilvl="0" w:tplc="FEBAC07E">
      <w:start w:val="1"/>
      <w:numFmt w:val="bullet"/>
      <w:lvlText w:val="•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9B16E1"/>
    <w:multiLevelType w:val="hybridMultilevel"/>
    <w:tmpl w:val="C380BBB0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61374002"/>
    <w:multiLevelType w:val="hybridMultilevel"/>
    <w:tmpl w:val="A29486B4"/>
    <w:lvl w:ilvl="0" w:tplc="885A5F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D562C9"/>
    <w:multiLevelType w:val="hybridMultilevel"/>
    <w:tmpl w:val="E71CD6BE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9B4639"/>
    <w:multiLevelType w:val="hybridMultilevel"/>
    <w:tmpl w:val="730060AC"/>
    <w:lvl w:ilvl="0" w:tplc="D0D05A4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8"/>
  </w:num>
  <w:num w:numId="7">
    <w:abstractNumId w:val="12"/>
  </w:num>
  <w:num w:numId="8">
    <w:abstractNumId w:val="36"/>
  </w:num>
  <w:num w:numId="9">
    <w:abstractNumId w:val="7"/>
  </w:num>
  <w:num w:numId="10">
    <w:abstractNumId w:val="14"/>
  </w:num>
  <w:num w:numId="11">
    <w:abstractNumId w:val="40"/>
  </w:num>
  <w:num w:numId="12">
    <w:abstractNumId w:val="16"/>
  </w:num>
  <w:num w:numId="13">
    <w:abstractNumId w:val="0"/>
  </w:num>
  <w:num w:numId="14">
    <w:abstractNumId w:val="13"/>
  </w:num>
  <w:num w:numId="15">
    <w:abstractNumId w:val="30"/>
  </w:num>
  <w:num w:numId="16">
    <w:abstractNumId w:val="26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41"/>
  </w:num>
  <w:num w:numId="22">
    <w:abstractNumId w:val="1"/>
  </w:num>
  <w:num w:numId="23">
    <w:abstractNumId w:val="34"/>
  </w:num>
  <w:num w:numId="24">
    <w:abstractNumId w:val="38"/>
  </w:num>
  <w:num w:numId="25">
    <w:abstractNumId w:val="8"/>
  </w:num>
  <w:num w:numId="26">
    <w:abstractNumId w:val="21"/>
  </w:num>
  <w:num w:numId="27">
    <w:abstractNumId w:val="2"/>
  </w:num>
  <w:num w:numId="28">
    <w:abstractNumId w:val="3"/>
  </w:num>
  <w:num w:numId="29">
    <w:abstractNumId w:val="19"/>
  </w:num>
  <w:num w:numId="30">
    <w:abstractNumId w:val="24"/>
  </w:num>
  <w:num w:numId="31">
    <w:abstractNumId w:val="31"/>
  </w:num>
  <w:num w:numId="32">
    <w:abstractNumId w:val="35"/>
  </w:num>
  <w:num w:numId="33">
    <w:abstractNumId w:val="42"/>
  </w:num>
  <w:num w:numId="34">
    <w:abstractNumId w:val="29"/>
  </w:num>
  <w:num w:numId="35">
    <w:abstractNumId w:val="43"/>
  </w:num>
  <w:num w:numId="36">
    <w:abstractNumId w:val="39"/>
  </w:num>
  <w:num w:numId="37">
    <w:abstractNumId w:val="37"/>
  </w:num>
  <w:num w:numId="38">
    <w:abstractNumId w:val="10"/>
  </w:num>
  <w:num w:numId="39">
    <w:abstractNumId w:val="20"/>
  </w:num>
  <w:num w:numId="40">
    <w:abstractNumId w:val="25"/>
  </w:num>
  <w:num w:numId="41">
    <w:abstractNumId w:val="32"/>
  </w:num>
  <w:num w:numId="42">
    <w:abstractNumId w:val="27"/>
  </w:num>
  <w:num w:numId="43">
    <w:abstractNumId w:val="22"/>
  </w:num>
  <w:num w:numId="4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2E27"/>
    <w:rsid w:val="00010FD0"/>
    <w:rsid w:val="00032239"/>
    <w:rsid w:val="00055F7D"/>
    <w:rsid w:val="00056CDE"/>
    <w:rsid w:val="00074AB7"/>
    <w:rsid w:val="000A16C1"/>
    <w:rsid w:val="000A1F96"/>
    <w:rsid w:val="000B3397"/>
    <w:rsid w:val="000B62DA"/>
    <w:rsid w:val="000D74AA"/>
    <w:rsid w:val="000E5A4E"/>
    <w:rsid w:val="001024BE"/>
    <w:rsid w:val="00124C9A"/>
    <w:rsid w:val="00127743"/>
    <w:rsid w:val="00161596"/>
    <w:rsid w:val="00167834"/>
    <w:rsid w:val="0017612A"/>
    <w:rsid w:val="00177B99"/>
    <w:rsid w:val="0018612A"/>
    <w:rsid w:val="001B7B63"/>
    <w:rsid w:val="001C33CB"/>
    <w:rsid w:val="001D77A3"/>
    <w:rsid w:val="00203D92"/>
    <w:rsid w:val="00220E70"/>
    <w:rsid w:val="00231ECE"/>
    <w:rsid w:val="0023589C"/>
    <w:rsid w:val="002622B4"/>
    <w:rsid w:val="0029547E"/>
    <w:rsid w:val="002973E9"/>
    <w:rsid w:val="002A606A"/>
    <w:rsid w:val="002B1426"/>
    <w:rsid w:val="002B3C86"/>
    <w:rsid w:val="002C4B72"/>
    <w:rsid w:val="002E0D1A"/>
    <w:rsid w:val="002E2803"/>
    <w:rsid w:val="002F2906"/>
    <w:rsid w:val="00316FF8"/>
    <w:rsid w:val="0031775B"/>
    <w:rsid w:val="00326881"/>
    <w:rsid w:val="00330885"/>
    <w:rsid w:val="00333911"/>
    <w:rsid w:val="00334165"/>
    <w:rsid w:val="00387043"/>
    <w:rsid w:val="00391723"/>
    <w:rsid w:val="003934F8"/>
    <w:rsid w:val="00397A1B"/>
    <w:rsid w:val="003A03CD"/>
    <w:rsid w:val="003A21C8"/>
    <w:rsid w:val="003B0C84"/>
    <w:rsid w:val="003B12CB"/>
    <w:rsid w:val="003B1F7E"/>
    <w:rsid w:val="003D1E51"/>
    <w:rsid w:val="003D3320"/>
    <w:rsid w:val="003D3B04"/>
    <w:rsid w:val="003E7DF2"/>
    <w:rsid w:val="00400650"/>
    <w:rsid w:val="004022CA"/>
    <w:rsid w:val="0040430C"/>
    <w:rsid w:val="0042471F"/>
    <w:rsid w:val="004254FE"/>
    <w:rsid w:val="0043114D"/>
    <w:rsid w:val="00434E5B"/>
    <w:rsid w:val="004361F7"/>
    <w:rsid w:val="00441551"/>
    <w:rsid w:val="0044354A"/>
    <w:rsid w:val="00443785"/>
    <w:rsid w:val="00454F71"/>
    <w:rsid w:val="004561FA"/>
    <w:rsid w:val="004766FE"/>
    <w:rsid w:val="00483FAB"/>
    <w:rsid w:val="004917C4"/>
    <w:rsid w:val="004A07A5"/>
    <w:rsid w:val="004B60B5"/>
    <w:rsid w:val="004B692B"/>
    <w:rsid w:val="004C0C41"/>
    <w:rsid w:val="004D096E"/>
    <w:rsid w:val="004D5EF4"/>
    <w:rsid w:val="004E5D9C"/>
    <w:rsid w:val="004E6539"/>
    <w:rsid w:val="004E7905"/>
    <w:rsid w:val="00500F65"/>
    <w:rsid w:val="005046AC"/>
    <w:rsid w:val="00510059"/>
    <w:rsid w:val="005127F4"/>
    <w:rsid w:val="00524926"/>
    <w:rsid w:val="00533AA5"/>
    <w:rsid w:val="00540B33"/>
    <w:rsid w:val="00543E26"/>
    <w:rsid w:val="00545CA3"/>
    <w:rsid w:val="00554CBB"/>
    <w:rsid w:val="005560AC"/>
    <w:rsid w:val="0056194A"/>
    <w:rsid w:val="00562918"/>
    <w:rsid w:val="00571325"/>
    <w:rsid w:val="00581DD6"/>
    <w:rsid w:val="005841F2"/>
    <w:rsid w:val="005976C4"/>
    <w:rsid w:val="005B0DEC"/>
    <w:rsid w:val="005C0FBA"/>
    <w:rsid w:val="005C6A23"/>
    <w:rsid w:val="005E30DC"/>
    <w:rsid w:val="00610E9E"/>
    <w:rsid w:val="00622D80"/>
    <w:rsid w:val="00622F76"/>
    <w:rsid w:val="0062789A"/>
    <w:rsid w:val="0063396F"/>
    <w:rsid w:val="0064491A"/>
    <w:rsid w:val="00653B50"/>
    <w:rsid w:val="0066632D"/>
    <w:rsid w:val="006848F0"/>
    <w:rsid w:val="006873B8"/>
    <w:rsid w:val="00694C54"/>
    <w:rsid w:val="006B0FEA"/>
    <w:rsid w:val="006C3AEC"/>
    <w:rsid w:val="006C6D6D"/>
    <w:rsid w:val="006C74F5"/>
    <w:rsid w:val="006C7A3B"/>
    <w:rsid w:val="006F32CE"/>
    <w:rsid w:val="006F551A"/>
    <w:rsid w:val="00711715"/>
    <w:rsid w:val="00727F97"/>
    <w:rsid w:val="0074372D"/>
    <w:rsid w:val="0075370F"/>
    <w:rsid w:val="00757CC8"/>
    <w:rsid w:val="007735DC"/>
    <w:rsid w:val="00773642"/>
    <w:rsid w:val="00793B99"/>
    <w:rsid w:val="007A2E9D"/>
    <w:rsid w:val="007A6888"/>
    <w:rsid w:val="007B0DCC"/>
    <w:rsid w:val="007B16A7"/>
    <w:rsid w:val="007B2222"/>
    <w:rsid w:val="007B7721"/>
    <w:rsid w:val="007B7A74"/>
    <w:rsid w:val="007D3601"/>
    <w:rsid w:val="007E0266"/>
    <w:rsid w:val="007E1F06"/>
    <w:rsid w:val="007E29A6"/>
    <w:rsid w:val="007E5060"/>
    <w:rsid w:val="007E5A88"/>
    <w:rsid w:val="00832EBB"/>
    <w:rsid w:val="00834734"/>
    <w:rsid w:val="00835BF6"/>
    <w:rsid w:val="00835DCB"/>
    <w:rsid w:val="00835EDF"/>
    <w:rsid w:val="008572CC"/>
    <w:rsid w:val="0087034D"/>
    <w:rsid w:val="00881DD2"/>
    <w:rsid w:val="00882B54"/>
    <w:rsid w:val="00886BD4"/>
    <w:rsid w:val="00890A7D"/>
    <w:rsid w:val="00895724"/>
    <w:rsid w:val="008B560B"/>
    <w:rsid w:val="008B5A2B"/>
    <w:rsid w:val="008C3E0F"/>
    <w:rsid w:val="008C78A1"/>
    <w:rsid w:val="008D6D63"/>
    <w:rsid w:val="008D6DCF"/>
    <w:rsid w:val="008E25E1"/>
    <w:rsid w:val="008E39D0"/>
    <w:rsid w:val="009018F0"/>
    <w:rsid w:val="00912BB3"/>
    <w:rsid w:val="0091371B"/>
    <w:rsid w:val="00920A73"/>
    <w:rsid w:val="0092324C"/>
    <w:rsid w:val="00951BE4"/>
    <w:rsid w:val="00953113"/>
    <w:rsid w:val="0095400E"/>
    <w:rsid w:val="00970F49"/>
    <w:rsid w:val="009931F0"/>
    <w:rsid w:val="009955F8"/>
    <w:rsid w:val="009C5F32"/>
    <w:rsid w:val="009D4D19"/>
    <w:rsid w:val="009D55F8"/>
    <w:rsid w:val="009E10C9"/>
    <w:rsid w:val="009F57C0"/>
    <w:rsid w:val="00A04109"/>
    <w:rsid w:val="00A04FCD"/>
    <w:rsid w:val="00A203D2"/>
    <w:rsid w:val="00A27EE4"/>
    <w:rsid w:val="00A57976"/>
    <w:rsid w:val="00A859F7"/>
    <w:rsid w:val="00A87627"/>
    <w:rsid w:val="00A87E9F"/>
    <w:rsid w:val="00A87F98"/>
    <w:rsid w:val="00A90BA7"/>
    <w:rsid w:val="00A91D4B"/>
    <w:rsid w:val="00AA2B8A"/>
    <w:rsid w:val="00AA58FA"/>
    <w:rsid w:val="00AA7F0F"/>
    <w:rsid w:val="00AB28AE"/>
    <w:rsid w:val="00AB3857"/>
    <w:rsid w:val="00AC4783"/>
    <w:rsid w:val="00AD232D"/>
    <w:rsid w:val="00AE6AB7"/>
    <w:rsid w:val="00AE7A32"/>
    <w:rsid w:val="00B10018"/>
    <w:rsid w:val="00B162B5"/>
    <w:rsid w:val="00B236AD"/>
    <w:rsid w:val="00B329E5"/>
    <w:rsid w:val="00B40FFB"/>
    <w:rsid w:val="00B4196F"/>
    <w:rsid w:val="00B45392"/>
    <w:rsid w:val="00B45AA4"/>
    <w:rsid w:val="00B9415F"/>
    <w:rsid w:val="00BA2CF0"/>
    <w:rsid w:val="00BC3813"/>
    <w:rsid w:val="00BC7808"/>
    <w:rsid w:val="00BF3745"/>
    <w:rsid w:val="00BF413F"/>
    <w:rsid w:val="00C017F7"/>
    <w:rsid w:val="00C06EBC"/>
    <w:rsid w:val="00C234CE"/>
    <w:rsid w:val="00C3013B"/>
    <w:rsid w:val="00C354B5"/>
    <w:rsid w:val="00C4040F"/>
    <w:rsid w:val="00C41129"/>
    <w:rsid w:val="00C431AA"/>
    <w:rsid w:val="00C66E0F"/>
    <w:rsid w:val="00C7414B"/>
    <w:rsid w:val="00C81B39"/>
    <w:rsid w:val="00C8617B"/>
    <w:rsid w:val="00C95538"/>
    <w:rsid w:val="00CA6CCD"/>
    <w:rsid w:val="00CB0652"/>
    <w:rsid w:val="00CB706B"/>
    <w:rsid w:val="00CC50B7"/>
    <w:rsid w:val="00CC7ED7"/>
    <w:rsid w:val="00CE022C"/>
    <w:rsid w:val="00CF05FE"/>
    <w:rsid w:val="00CF0C14"/>
    <w:rsid w:val="00D12ABD"/>
    <w:rsid w:val="00D16F4B"/>
    <w:rsid w:val="00D2075B"/>
    <w:rsid w:val="00D220FC"/>
    <w:rsid w:val="00D256F6"/>
    <w:rsid w:val="00D37C94"/>
    <w:rsid w:val="00D37CEC"/>
    <w:rsid w:val="00D41269"/>
    <w:rsid w:val="00D43431"/>
    <w:rsid w:val="00D45007"/>
    <w:rsid w:val="00D82768"/>
    <w:rsid w:val="00D86886"/>
    <w:rsid w:val="00D936C1"/>
    <w:rsid w:val="00DB1B75"/>
    <w:rsid w:val="00DB27C8"/>
    <w:rsid w:val="00DB4280"/>
    <w:rsid w:val="00DB67F3"/>
    <w:rsid w:val="00DC005C"/>
    <w:rsid w:val="00DC4746"/>
    <w:rsid w:val="00DE21C2"/>
    <w:rsid w:val="00DE39D8"/>
    <w:rsid w:val="00DE4F1D"/>
    <w:rsid w:val="00DE5614"/>
    <w:rsid w:val="00DE56E1"/>
    <w:rsid w:val="00DF1C53"/>
    <w:rsid w:val="00E114CF"/>
    <w:rsid w:val="00E2760B"/>
    <w:rsid w:val="00E40E6E"/>
    <w:rsid w:val="00E54DAD"/>
    <w:rsid w:val="00E55669"/>
    <w:rsid w:val="00E612BD"/>
    <w:rsid w:val="00E848EF"/>
    <w:rsid w:val="00E857D6"/>
    <w:rsid w:val="00E96826"/>
    <w:rsid w:val="00E97651"/>
    <w:rsid w:val="00EA0163"/>
    <w:rsid w:val="00EA0C3A"/>
    <w:rsid w:val="00EA5443"/>
    <w:rsid w:val="00EB2779"/>
    <w:rsid w:val="00EC560C"/>
    <w:rsid w:val="00ED18F9"/>
    <w:rsid w:val="00ED3531"/>
    <w:rsid w:val="00ED46F2"/>
    <w:rsid w:val="00ED53C9"/>
    <w:rsid w:val="00EE5058"/>
    <w:rsid w:val="00EF10DF"/>
    <w:rsid w:val="00F1662D"/>
    <w:rsid w:val="00F2387E"/>
    <w:rsid w:val="00F348D7"/>
    <w:rsid w:val="00F3680A"/>
    <w:rsid w:val="00F51494"/>
    <w:rsid w:val="00F6025D"/>
    <w:rsid w:val="00F672B2"/>
    <w:rsid w:val="00F73F97"/>
    <w:rsid w:val="00F83D10"/>
    <w:rsid w:val="00F96457"/>
    <w:rsid w:val="00F97F3D"/>
    <w:rsid w:val="00FA562E"/>
    <w:rsid w:val="00FA5878"/>
    <w:rsid w:val="00FA7B6F"/>
    <w:rsid w:val="00FB0CF4"/>
    <w:rsid w:val="00FB1F17"/>
    <w:rsid w:val="00FB6986"/>
    <w:rsid w:val="00FD20DE"/>
    <w:rsid w:val="00FD6FA5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98CBB048-C0DF-48A5-9D20-2DBAEAC5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D6FA5"/>
    <w:pPr>
      <w:tabs>
        <w:tab w:val="right" w:leader="dot" w:pos="9639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766FE"/>
    <w:pPr>
      <w:tabs>
        <w:tab w:val="right" w:leader="dot" w:pos="9629"/>
      </w:tabs>
      <w:spacing w:after="0" w:line="36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uiPriority w:val="9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10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13">
    <w:name w:val="Сетка таблицы1"/>
    <w:basedOn w:val="a3"/>
    <w:next w:val="af"/>
    <w:rsid w:val="00A8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rsid w:val="00C0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orums.worldskills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B736-B327-4949-8FE4-BC38BC71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8270</Words>
  <Characters>47140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«Ворлдскиллс Россия». VII Открытый региональный чемпионат «Молодые профессионалы» (WorldskillsRussia) Смоленской области, 2022. Компетенция  Т3 Документационное обеспечение управления и архивоведение </dc:creator>
  <cp:lastModifiedBy>Учетная запись Майкрософт</cp:lastModifiedBy>
  <cp:revision>9</cp:revision>
  <cp:lastPrinted>2020-08-28T17:50:00Z</cp:lastPrinted>
  <dcterms:created xsi:type="dcterms:W3CDTF">2021-08-09T23:03:00Z</dcterms:created>
  <dcterms:modified xsi:type="dcterms:W3CDTF">2022-01-10T21:12:00Z</dcterms:modified>
</cp:coreProperties>
</file>